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32B" w:rsidRPr="00F3635A" w:rsidRDefault="007D632B" w:rsidP="00231C8B">
      <w:pPr>
        <w:ind w:left="426" w:right="368"/>
      </w:pPr>
    </w:p>
    <w:p w:rsidR="002E43E6" w:rsidRDefault="002E43E6" w:rsidP="00231C8B">
      <w:pPr>
        <w:ind w:left="426" w:right="368"/>
      </w:pPr>
    </w:p>
    <w:p w:rsidR="00372D0E" w:rsidRPr="00F3635A" w:rsidRDefault="00372D0E" w:rsidP="00231C8B">
      <w:pPr>
        <w:ind w:left="426" w:right="368"/>
      </w:pPr>
    </w:p>
    <w:p w:rsidR="00372D0E" w:rsidRPr="00372D0E" w:rsidRDefault="005D4E60" w:rsidP="00231C8B">
      <w:pPr>
        <w:widowControl/>
        <w:tabs>
          <w:tab w:val="left" w:pos="3045"/>
        </w:tabs>
        <w:autoSpaceDE/>
        <w:autoSpaceDN/>
        <w:spacing w:before="43" w:line="276" w:lineRule="auto"/>
        <w:ind w:left="426" w:right="368"/>
        <w:jc w:val="center"/>
        <w:rPr>
          <w:rFonts w:cs="Arial"/>
          <w:b/>
          <w:lang w:eastAsia="el-GR"/>
        </w:rPr>
      </w:pPr>
      <w:r w:rsidRPr="005D4E60">
        <w:rPr>
          <w:rFonts w:cs="Arial"/>
          <w:b/>
          <w:spacing w:val="-2"/>
          <w:sz w:val="24"/>
          <w:szCs w:val="20"/>
          <w:lang w:eastAsia="el-GR"/>
        </w:rPr>
        <w:t>Ενδεικτικές δραστηριότητες για την περιγραφική αξιολόγηση</w:t>
      </w:r>
    </w:p>
    <w:p w:rsidR="005D4E60" w:rsidRDefault="005D4E60" w:rsidP="00231C8B">
      <w:pPr>
        <w:pStyle w:val="a3"/>
        <w:spacing w:before="54" w:line="276" w:lineRule="auto"/>
        <w:ind w:left="426" w:right="18"/>
        <w:jc w:val="both"/>
        <w:rPr>
          <w:sz w:val="22"/>
          <w:szCs w:val="22"/>
        </w:rPr>
      </w:pPr>
    </w:p>
    <w:p w:rsidR="00231C8B" w:rsidRDefault="00231C8B" w:rsidP="00231C8B">
      <w:pPr>
        <w:pStyle w:val="a3"/>
        <w:spacing w:before="54" w:line="276" w:lineRule="auto"/>
        <w:ind w:left="426" w:right="18"/>
        <w:jc w:val="both"/>
        <w:rPr>
          <w:sz w:val="22"/>
          <w:szCs w:val="22"/>
        </w:rPr>
      </w:pPr>
      <w:r w:rsidRPr="00231C8B">
        <w:rPr>
          <w:sz w:val="22"/>
          <w:szCs w:val="22"/>
        </w:rPr>
        <w:t>Οι οργανωμένες και αυθόρμητες συζητήσεις στην ολομέλεια σε όλη τη διάρκεια του προγράμματος με τη χρήση ερωτήσεων κλειστο</w:t>
      </w:r>
      <w:r>
        <w:rPr>
          <w:sz w:val="22"/>
          <w:szCs w:val="22"/>
        </w:rPr>
        <w:t xml:space="preserve">ύ και ανοιχτού τύπου προσφέρουν </w:t>
      </w:r>
      <w:r w:rsidRPr="00231C8B">
        <w:rPr>
          <w:sz w:val="22"/>
          <w:szCs w:val="22"/>
        </w:rPr>
        <w:t>ένα πλούσιο περιβάλλον για την αξιολόγηση της μάθησης των μαθητών/-τριών. Οι ερωτήσεις κλειστού τύπου βοηθούν τα πιο συνεσταλμένα παιδιά να εκφραστούν, να δώσουν την ευκαιρία σε παιδιά που δεν μιλούν καλά την ελληνική γλώσσα να επικοινωνήσουν και να εκφραστούν με απλές λέξεις. Οι ερωτήσεις ανοιχτού τύπου ενθαρρύνουν τα παιδιά να αναπτύσσουν τη δημιουργική και κριτική τους σκέψη, τη φαντα</w:t>
      </w:r>
      <w:r>
        <w:rPr>
          <w:sz w:val="22"/>
          <w:szCs w:val="22"/>
        </w:rPr>
        <w:t>σία τους και το λεξιλόγιο τους.</w:t>
      </w:r>
    </w:p>
    <w:p w:rsidR="00231C8B" w:rsidRDefault="00231C8B" w:rsidP="00231C8B">
      <w:pPr>
        <w:pStyle w:val="a3"/>
        <w:spacing w:before="54" w:line="276" w:lineRule="auto"/>
        <w:ind w:left="426" w:right="18"/>
        <w:jc w:val="both"/>
        <w:rPr>
          <w:sz w:val="22"/>
          <w:szCs w:val="22"/>
        </w:rPr>
      </w:pPr>
      <w:r w:rsidRPr="00231C8B">
        <w:rPr>
          <w:sz w:val="22"/>
          <w:szCs w:val="22"/>
        </w:rPr>
        <w:t>Στο τέλος κάθε εργαστηρίου, μετά την υλοποίηση των ειδικά σχεδιασμένων και οργανωμένων δραστηριοτήτων, γίνεται αξιολόγηση από τα ίδια τα παιδιά απαντώντας σε κατάλληλες ερωτήσεις του/της εκπαιδευτικού που μπορεί να τα βοηθήσει να αναπτύξουν τις σκέψεις τους, να μιλήσουν για τις εμπειρίες τους και τα</w:t>
      </w:r>
      <w:r>
        <w:rPr>
          <w:sz w:val="22"/>
          <w:szCs w:val="22"/>
        </w:rPr>
        <w:t xml:space="preserve"> έργα τους , να αναστοχάζονται.</w:t>
      </w:r>
    </w:p>
    <w:p w:rsidR="00231C8B" w:rsidRPr="00231C8B" w:rsidRDefault="00231C8B" w:rsidP="00231C8B">
      <w:pPr>
        <w:pStyle w:val="a3"/>
        <w:numPr>
          <w:ilvl w:val="0"/>
          <w:numId w:val="33"/>
        </w:numPr>
        <w:spacing w:before="54" w:line="276" w:lineRule="auto"/>
        <w:ind w:right="18"/>
        <w:jc w:val="both"/>
        <w:rPr>
          <w:sz w:val="22"/>
          <w:szCs w:val="22"/>
        </w:rPr>
      </w:pPr>
      <w:r w:rsidRPr="00231C8B">
        <w:rPr>
          <w:sz w:val="22"/>
          <w:szCs w:val="22"/>
        </w:rPr>
        <w:t xml:space="preserve">Η σύγκριση των </w:t>
      </w:r>
      <w:proofErr w:type="spellStart"/>
      <w:r w:rsidRPr="00231C8B">
        <w:rPr>
          <w:sz w:val="22"/>
          <w:szCs w:val="22"/>
        </w:rPr>
        <w:t>ημιδομημένων</w:t>
      </w:r>
      <w:proofErr w:type="spellEnd"/>
      <w:r w:rsidRPr="00231C8B">
        <w:rPr>
          <w:sz w:val="22"/>
          <w:szCs w:val="22"/>
        </w:rPr>
        <w:t xml:space="preserve"> εννοιολογικών χαρτών (αρχικών και τελικού) κινητοποιούν τις μεταγνωστικές διεργασίες μέσω του αναστοχασμού. Οι μαθητές/-τριες αναστοχάζονται σχετικά με την πορεία της διαδικασία της μάθησης τους, τον εμπλουτισμό των πρότερων γνώσεων τους και αξιολογούν τη συνεισφορά τους στη μαθησιακή διαδικασία.</w:t>
      </w:r>
    </w:p>
    <w:p w:rsidR="00231C8B" w:rsidRPr="00231C8B" w:rsidRDefault="00231C8B" w:rsidP="00231C8B">
      <w:pPr>
        <w:pStyle w:val="a3"/>
        <w:numPr>
          <w:ilvl w:val="0"/>
          <w:numId w:val="33"/>
        </w:numPr>
        <w:spacing w:before="54" w:line="276" w:lineRule="auto"/>
        <w:ind w:right="18"/>
        <w:jc w:val="both"/>
        <w:rPr>
          <w:sz w:val="22"/>
          <w:szCs w:val="22"/>
        </w:rPr>
      </w:pPr>
      <w:r w:rsidRPr="00231C8B">
        <w:rPr>
          <w:sz w:val="22"/>
          <w:szCs w:val="22"/>
        </w:rPr>
        <w:t>Η κλείδα αξιολόγησης για κάθε μαθητή/</w:t>
      </w:r>
      <w:proofErr w:type="spellStart"/>
      <w:r w:rsidRPr="00231C8B">
        <w:rPr>
          <w:sz w:val="22"/>
          <w:szCs w:val="22"/>
        </w:rPr>
        <w:t>τρια</w:t>
      </w:r>
      <w:proofErr w:type="spellEnd"/>
      <w:r w:rsidRPr="00231C8B">
        <w:rPr>
          <w:sz w:val="22"/>
          <w:szCs w:val="22"/>
        </w:rPr>
        <w:t xml:space="preserve"> βοηθούν τον/την εκπαιδευτικό να διαπιστώσει την επίτευξη των μαθησιακών στόχων σε επίπεδο Δεξιοτήτων Μάθησης, Δεξιοτήτων του Νου, Δεξιοτήτων Ζωής και Ψηφιακών Δεξιοτήτων.</w:t>
      </w:r>
    </w:p>
    <w:p w:rsidR="00231C8B" w:rsidRPr="00231C8B" w:rsidRDefault="00231C8B" w:rsidP="00231C8B">
      <w:pPr>
        <w:pStyle w:val="a3"/>
        <w:numPr>
          <w:ilvl w:val="0"/>
          <w:numId w:val="33"/>
        </w:numPr>
        <w:spacing w:before="54" w:line="276" w:lineRule="auto"/>
        <w:ind w:right="18"/>
        <w:jc w:val="both"/>
        <w:rPr>
          <w:sz w:val="22"/>
          <w:szCs w:val="22"/>
        </w:rPr>
      </w:pPr>
      <w:r w:rsidRPr="00231C8B">
        <w:rPr>
          <w:sz w:val="22"/>
          <w:szCs w:val="22"/>
        </w:rPr>
        <w:t>Οι φωτογραφίες, οι ηχογραφήσεις, οι βιντεοσκοπήσεις που χρησιμοποιεί ο/η εκπαιδευτικός για να καταγράψει σημαντικά στοιχεία της μάθησης και ανάπτυξης των μαθητών/-τριών.</w:t>
      </w:r>
    </w:p>
    <w:p w:rsidR="00231C8B" w:rsidRDefault="00231C8B" w:rsidP="00231C8B">
      <w:pPr>
        <w:pStyle w:val="a3"/>
        <w:numPr>
          <w:ilvl w:val="0"/>
          <w:numId w:val="33"/>
        </w:numPr>
        <w:spacing w:before="54" w:line="276" w:lineRule="auto"/>
        <w:ind w:right="18"/>
        <w:jc w:val="both"/>
        <w:rPr>
          <w:sz w:val="22"/>
          <w:szCs w:val="22"/>
        </w:rPr>
      </w:pPr>
      <w:r w:rsidRPr="00231C8B">
        <w:rPr>
          <w:sz w:val="22"/>
          <w:szCs w:val="22"/>
        </w:rPr>
        <w:t>Τα φύλλα περιγραφικής αυτοαξιολόγησης που οργανώνονται και εφαρμόζονται από τα ίδια τα παιδιά.</w:t>
      </w:r>
    </w:p>
    <w:p w:rsidR="0089770D" w:rsidRDefault="00231C8B" w:rsidP="00231C8B">
      <w:pPr>
        <w:pStyle w:val="a3"/>
        <w:numPr>
          <w:ilvl w:val="0"/>
          <w:numId w:val="33"/>
        </w:numPr>
        <w:spacing w:before="54" w:line="276" w:lineRule="auto"/>
        <w:ind w:right="18"/>
        <w:jc w:val="both"/>
        <w:rPr>
          <w:sz w:val="22"/>
          <w:szCs w:val="22"/>
        </w:rPr>
      </w:pPr>
      <w:r w:rsidRPr="00231C8B">
        <w:rPr>
          <w:sz w:val="22"/>
          <w:szCs w:val="22"/>
        </w:rPr>
        <w:t>Η τήρηση ημερολογίου από τον/την εκπαιδευτικό για την αποτύπωση των παρατηρήσεων του/της σχετικά με την εξέλιξη του μαθητή/</w:t>
      </w:r>
      <w:proofErr w:type="spellStart"/>
      <w:r w:rsidRPr="00231C8B">
        <w:rPr>
          <w:sz w:val="22"/>
          <w:szCs w:val="22"/>
        </w:rPr>
        <w:t>τριας</w:t>
      </w:r>
      <w:proofErr w:type="spellEnd"/>
      <w:r w:rsidRPr="00231C8B">
        <w:rPr>
          <w:sz w:val="22"/>
          <w:szCs w:val="22"/>
        </w:rPr>
        <w:t>.</w:t>
      </w:r>
    </w:p>
    <w:p w:rsidR="0023260A" w:rsidRDefault="0023260A" w:rsidP="0023260A">
      <w:pPr>
        <w:pStyle w:val="a3"/>
        <w:spacing w:before="54" w:line="276" w:lineRule="auto"/>
        <w:ind w:right="18"/>
        <w:jc w:val="both"/>
        <w:rPr>
          <w:sz w:val="22"/>
          <w:szCs w:val="22"/>
        </w:rPr>
      </w:pPr>
    </w:p>
    <w:p w:rsidR="0023260A" w:rsidRPr="0023260A" w:rsidRDefault="0023260A" w:rsidP="0023260A">
      <w:pPr>
        <w:pStyle w:val="a3"/>
        <w:spacing w:before="54" w:line="276" w:lineRule="auto"/>
        <w:ind w:left="426" w:right="18"/>
        <w:jc w:val="both"/>
        <w:rPr>
          <w:sz w:val="22"/>
          <w:szCs w:val="22"/>
        </w:rPr>
      </w:pPr>
      <w:r>
        <w:rPr>
          <w:sz w:val="22"/>
          <w:szCs w:val="22"/>
        </w:rPr>
        <w:t>Στο Φύλλο Αυτο</w:t>
      </w:r>
      <w:r w:rsidRPr="0023260A">
        <w:rPr>
          <w:sz w:val="22"/>
          <w:szCs w:val="22"/>
        </w:rPr>
        <w:t>αξιολόγ</w:t>
      </w:r>
      <w:r>
        <w:rPr>
          <w:sz w:val="22"/>
          <w:szCs w:val="22"/>
        </w:rPr>
        <w:t>ησης προτείνεται να περιλαμβάνονται</w:t>
      </w:r>
      <w:r w:rsidRPr="0023260A">
        <w:rPr>
          <w:sz w:val="22"/>
          <w:szCs w:val="22"/>
        </w:rPr>
        <w:t xml:space="preserve"> και ανοιχτού τύπου ερωτ</w:t>
      </w:r>
      <w:r>
        <w:rPr>
          <w:sz w:val="22"/>
          <w:szCs w:val="22"/>
        </w:rPr>
        <w:t>ήσεις (ΙΕΠ, 2017), ώστε να ωθήσουν</w:t>
      </w:r>
      <w:r w:rsidRPr="0023260A">
        <w:rPr>
          <w:sz w:val="22"/>
          <w:szCs w:val="22"/>
        </w:rPr>
        <w:t xml:space="preserve"> τον/την μαθητή/</w:t>
      </w:r>
      <w:r>
        <w:rPr>
          <w:sz w:val="22"/>
          <w:szCs w:val="22"/>
        </w:rPr>
        <w:t>-</w:t>
      </w:r>
      <w:proofErr w:type="spellStart"/>
      <w:r w:rsidRPr="0023260A">
        <w:rPr>
          <w:sz w:val="22"/>
          <w:szCs w:val="22"/>
        </w:rPr>
        <w:t>τρια</w:t>
      </w:r>
      <w:proofErr w:type="spellEnd"/>
      <w:r w:rsidRPr="0023260A">
        <w:rPr>
          <w:sz w:val="22"/>
          <w:szCs w:val="22"/>
        </w:rPr>
        <w:t xml:space="preserve"> να εκφράσει ελεύθερα τις ιδέες, απόψεις, σκέψεις και συ</w:t>
      </w:r>
      <w:bookmarkStart w:id="0" w:name="_GoBack"/>
      <w:bookmarkEnd w:id="0"/>
      <w:r w:rsidRPr="0023260A">
        <w:rPr>
          <w:sz w:val="22"/>
          <w:szCs w:val="22"/>
        </w:rPr>
        <w:t>ναισθήματά του</w:t>
      </w:r>
      <w:r>
        <w:rPr>
          <w:sz w:val="22"/>
          <w:szCs w:val="22"/>
        </w:rPr>
        <w:t>/της</w:t>
      </w:r>
      <w:r w:rsidRPr="0023260A">
        <w:rPr>
          <w:sz w:val="22"/>
          <w:szCs w:val="22"/>
        </w:rPr>
        <w:t xml:space="preserve"> για το πρόγραμμα.</w:t>
      </w:r>
    </w:p>
    <w:p w:rsidR="0023260A" w:rsidRPr="0023260A" w:rsidRDefault="0023260A" w:rsidP="006D1F5C">
      <w:pPr>
        <w:pStyle w:val="a3"/>
        <w:spacing w:before="54" w:line="276" w:lineRule="auto"/>
        <w:ind w:left="993" w:right="18" w:hanging="283"/>
        <w:jc w:val="both"/>
        <w:rPr>
          <w:sz w:val="22"/>
          <w:szCs w:val="22"/>
        </w:rPr>
      </w:pPr>
      <w:r w:rsidRPr="0023260A">
        <w:rPr>
          <w:sz w:val="22"/>
          <w:szCs w:val="22"/>
        </w:rPr>
        <w:t>•</w:t>
      </w:r>
      <w:r w:rsidRPr="0023260A">
        <w:rPr>
          <w:sz w:val="22"/>
          <w:szCs w:val="22"/>
        </w:rPr>
        <w:tab/>
      </w:r>
      <w:r w:rsidR="009A4324">
        <w:rPr>
          <w:sz w:val="22"/>
          <w:szCs w:val="22"/>
        </w:rPr>
        <w:t>«</w:t>
      </w:r>
      <w:r w:rsidRPr="0023260A">
        <w:rPr>
          <w:sz w:val="22"/>
          <w:szCs w:val="22"/>
        </w:rPr>
        <w:t>Τι καινούργιο έμαθα από την υλοποίηση αυτού του θεματικού κύκλου;</w:t>
      </w:r>
      <w:r w:rsidR="009A4324">
        <w:rPr>
          <w:sz w:val="22"/>
          <w:szCs w:val="22"/>
        </w:rPr>
        <w:t>»</w:t>
      </w:r>
    </w:p>
    <w:p w:rsidR="0023260A" w:rsidRPr="0023260A" w:rsidRDefault="0023260A" w:rsidP="006D1F5C">
      <w:pPr>
        <w:pStyle w:val="a3"/>
        <w:spacing w:before="54" w:line="276" w:lineRule="auto"/>
        <w:ind w:left="993" w:right="18" w:hanging="283"/>
        <w:jc w:val="both"/>
        <w:rPr>
          <w:sz w:val="22"/>
          <w:szCs w:val="22"/>
        </w:rPr>
      </w:pPr>
      <w:r w:rsidRPr="0023260A">
        <w:rPr>
          <w:sz w:val="22"/>
          <w:szCs w:val="22"/>
        </w:rPr>
        <w:t>•</w:t>
      </w:r>
      <w:r w:rsidRPr="0023260A">
        <w:rPr>
          <w:sz w:val="22"/>
          <w:szCs w:val="22"/>
        </w:rPr>
        <w:tab/>
      </w:r>
      <w:r w:rsidR="009A4324">
        <w:rPr>
          <w:sz w:val="22"/>
          <w:szCs w:val="22"/>
        </w:rPr>
        <w:t>«</w:t>
      </w:r>
      <w:r w:rsidRPr="0023260A">
        <w:rPr>
          <w:sz w:val="22"/>
          <w:szCs w:val="22"/>
        </w:rPr>
        <w:t>Πώς τα κατάφερα;</w:t>
      </w:r>
      <w:r w:rsidR="009A4324">
        <w:rPr>
          <w:sz w:val="22"/>
          <w:szCs w:val="22"/>
        </w:rPr>
        <w:t>»</w:t>
      </w:r>
    </w:p>
    <w:p w:rsidR="0023260A" w:rsidRPr="0023260A" w:rsidRDefault="0023260A" w:rsidP="006D1F5C">
      <w:pPr>
        <w:pStyle w:val="a3"/>
        <w:spacing w:before="54" w:line="276" w:lineRule="auto"/>
        <w:ind w:left="993" w:right="18" w:hanging="283"/>
        <w:jc w:val="both"/>
        <w:rPr>
          <w:sz w:val="22"/>
          <w:szCs w:val="22"/>
        </w:rPr>
      </w:pPr>
      <w:r w:rsidRPr="0023260A">
        <w:rPr>
          <w:sz w:val="22"/>
          <w:szCs w:val="22"/>
        </w:rPr>
        <w:t>•</w:t>
      </w:r>
      <w:r w:rsidRPr="0023260A">
        <w:rPr>
          <w:sz w:val="22"/>
          <w:szCs w:val="22"/>
        </w:rPr>
        <w:tab/>
      </w:r>
      <w:r w:rsidR="009A4324">
        <w:rPr>
          <w:sz w:val="22"/>
          <w:szCs w:val="22"/>
        </w:rPr>
        <w:t>«Τι μου άρεσε περισσότερο;»</w:t>
      </w:r>
    </w:p>
    <w:p w:rsidR="0023260A" w:rsidRPr="0023260A" w:rsidRDefault="0023260A" w:rsidP="006D1F5C">
      <w:pPr>
        <w:pStyle w:val="a3"/>
        <w:spacing w:before="54" w:line="276" w:lineRule="auto"/>
        <w:ind w:left="993" w:right="18" w:hanging="283"/>
        <w:jc w:val="both"/>
        <w:rPr>
          <w:sz w:val="22"/>
          <w:szCs w:val="22"/>
        </w:rPr>
      </w:pPr>
      <w:r w:rsidRPr="0023260A">
        <w:rPr>
          <w:sz w:val="22"/>
          <w:szCs w:val="22"/>
        </w:rPr>
        <w:t>•</w:t>
      </w:r>
      <w:r w:rsidRPr="0023260A">
        <w:rPr>
          <w:sz w:val="22"/>
          <w:szCs w:val="22"/>
        </w:rPr>
        <w:tab/>
      </w:r>
      <w:r w:rsidR="009A4324">
        <w:rPr>
          <w:sz w:val="22"/>
          <w:szCs w:val="22"/>
        </w:rPr>
        <w:t>«</w:t>
      </w:r>
      <w:r w:rsidRPr="0023260A">
        <w:rPr>
          <w:sz w:val="22"/>
          <w:szCs w:val="22"/>
        </w:rPr>
        <w:t>Τι θα θυμάμαι από την υλοποίηση αυτού του θεματικού κύκλου;</w:t>
      </w:r>
      <w:r w:rsidR="009A4324">
        <w:rPr>
          <w:sz w:val="22"/>
          <w:szCs w:val="22"/>
        </w:rPr>
        <w:t>»</w:t>
      </w:r>
    </w:p>
    <w:p w:rsidR="0023260A" w:rsidRPr="0023260A" w:rsidRDefault="0023260A" w:rsidP="006D1F5C">
      <w:pPr>
        <w:pStyle w:val="a3"/>
        <w:spacing w:before="54" w:line="276" w:lineRule="auto"/>
        <w:ind w:left="993" w:right="18" w:hanging="283"/>
        <w:jc w:val="both"/>
        <w:rPr>
          <w:sz w:val="22"/>
          <w:szCs w:val="22"/>
        </w:rPr>
      </w:pPr>
      <w:r w:rsidRPr="0023260A">
        <w:rPr>
          <w:sz w:val="22"/>
          <w:szCs w:val="22"/>
        </w:rPr>
        <w:t>•</w:t>
      </w:r>
      <w:r w:rsidRPr="0023260A">
        <w:rPr>
          <w:sz w:val="22"/>
          <w:szCs w:val="22"/>
        </w:rPr>
        <w:tab/>
      </w:r>
      <w:r w:rsidR="009A4324">
        <w:rPr>
          <w:sz w:val="22"/>
          <w:szCs w:val="22"/>
        </w:rPr>
        <w:t>«</w:t>
      </w:r>
      <w:r w:rsidRPr="0023260A">
        <w:rPr>
          <w:sz w:val="22"/>
          <w:szCs w:val="22"/>
        </w:rPr>
        <w:t>Τι θα άλλαζα στην υλοποίηση του Σχεδίου Δράσης ώστε να γίνει ακόμη καλύτερο;</w:t>
      </w:r>
      <w:r w:rsidR="009A4324">
        <w:rPr>
          <w:sz w:val="22"/>
          <w:szCs w:val="22"/>
        </w:rPr>
        <w:t>»</w:t>
      </w:r>
    </w:p>
    <w:p w:rsidR="0023260A" w:rsidRDefault="0023260A" w:rsidP="006D1F5C">
      <w:pPr>
        <w:pStyle w:val="a3"/>
        <w:spacing w:before="54" w:line="276" w:lineRule="auto"/>
        <w:ind w:left="993" w:right="18" w:hanging="283"/>
        <w:jc w:val="both"/>
        <w:rPr>
          <w:sz w:val="22"/>
          <w:szCs w:val="22"/>
        </w:rPr>
      </w:pPr>
      <w:r w:rsidRPr="0023260A">
        <w:rPr>
          <w:sz w:val="22"/>
          <w:szCs w:val="22"/>
        </w:rPr>
        <w:t>•</w:t>
      </w:r>
      <w:r w:rsidRPr="0023260A">
        <w:rPr>
          <w:sz w:val="22"/>
          <w:szCs w:val="22"/>
        </w:rPr>
        <w:tab/>
      </w:r>
      <w:r w:rsidR="009A4324">
        <w:rPr>
          <w:sz w:val="22"/>
          <w:szCs w:val="22"/>
        </w:rPr>
        <w:t xml:space="preserve">«Ποια </w:t>
      </w:r>
      <w:r w:rsidR="004A650A">
        <w:rPr>
          <w:sz w:val="22"/>
          <w:szCs w:val="22"/>
        </w:rPr>
        <w:t>α</w:t>
      </w:r>
      <w:r w:rsidRPr="0023260A">
        <w:rPr>
          <w:sz w:val="22"/>
          <w:szCs w:val="22"/>
        </w:rPr>
        <w:t>πό τα έργα μου θα επέλεγα να βάλω στον ατομικό μου φάκελο</w:t>
      </w:r>
      <w:r w:rsidR="009A4324">
        <w:rPr>
          <w:sz w:val="22"/>
          <w:szCs w:val="22"/>
        </w:rPr>
        <w:t>;»</w:t>
      </w:r>
    </w:p>
    <w:p w:rsidR="009A4324" w:rsidRDefault="009A4324" w:rsidP="006D1F5C">
      <w:pPr>
        <w:pStyle w:val="a3"/>
        <w:spacing w:before="54" w:line="276" w:lineRule="auto"/>
        <w:ind w:left="993" w:right="18" w:hanging="283"/>
        <w:jc w:val="both"/>
        <w:rPr>
          <w:sz w:val="22"/>
          <w:szCs w:val="22"/>
        </w:rPr>
      </w:pPr>
    </w:p>
    <w:p w:rsidR="009A4324" w:rsidRPr="009A4324" w:rsidRDefault="009A4324" w:rsidP="009A4324">
      <w:pPr>
        <w:widowControl/>
        <w:autoSpaceDE/>
        <w:autoSpaceDN/>
        <w:spacing w:after="160" w:line="259" w:lineRule="auto"/>
        <w:jc w:val="center"/>
        <w:rPr>
          <w:b/>
        </w:rPr>
      </w:pPr>
      <w:r>
        <w:br w:type="page"/>
      </w:r>
    </w:p>
    <w:p w:rsidR="009A4324" w:rsidRDefault="009A4324" w:rsidP="009A4324">
      <w:pPr>
        <w:pStyle w:val="a3"/>
        <w:spacing w:before="54" w:line="276" w:lineRule="auto"/>
        <w:ind w:left="426" w:right="18"/>
        <w:jc w:val="center"/>
        <w:rPr>
          <w:b/>
          <w:sz w:val="22"/>
          <w:szCs w:val="22"/>
        </w:rPr>
      </w:pPr>
    </w:p>
    <w:p w:rsidR="009A4324" w:rsidRPr="009A4324" w:rsidRDefault="009A4324" w:rsidP="009A4324">
      <w:pPr>
        <w:pStyle w:val="a3"/>
        <w:spacing w:before="54" w:line="276" w:lineRule="auto"/>
        <w:ind w:left="426" w:right="18"/>
        <w:jc w:val="center"/>
        <w:rPr>
          <w:b/>
          <w:sz w:val="22"/>
          <w:szCs w:val="22"/>
        </w:rPr>
      </w:pPr>
      <w:r w:rsidRPr="009A4324">
        <w:rPr>
          <w:b/>
          <w:sz w:val="22"/>
          <w:szCs w:val="22"/>
        </w:rPr>
        <w:t>Φύλλο Περιγραφικής Αυτοαξιολόγησης</w:t>
      </w:r>
    </w:p>
    <w:p w:rsidR="0023260A" w:rsidRPr="00231C8B" w:rsidRDefault="0023260A" w:rsidP="0023260A">
      <w:pPr>
        <w:pStyle w:val="a3"/>
        <w:spacing w:before="54" w:line="276" w:lineRule="auto"/>
        <w:ind w:left="426" w:right="18"/>
        <w:jc w:val="both"/>
        <w:rPr>
          <w:sz w:val="22"/>
          <w:szCs w:val="22"/>
        </w:rPr>
      </w:pPr>
      <w:r w:rsidRPr="0023260A">
        <w:rPr>
          <w:sz w:val="22"/>
          <w:szCs w:val="22"/>
        </w:rPr>
        <w:tab/>
      </w:r>
    </w:p>
    <w:tbl>
      <w:tblPr>
        <w:tblStyle w:val="TableNormal"/>
        <w:tblW w:w="0" w:type="auto"/>
        <w:tblInd w:w="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61"/>
        <w:gridCol w:w="1657"/>
        <w:gridCol w:w="648"/>
        <w:gridCol w:w="1013"/>
        <w:gridCol w:w="1661"/>
        <w:gridCol w:w="1657"/>
      </w:tblGrid>
      <w:tr w:rsidR="009A4324" w:rsidTr="00BC0C5B">
        <w:trPr>
          <w:trHeight w:val="541"/>
        </w:trPr>
        <w:tc>
          <w:tcPr>
            <w:tcW w:w="3966" w:type="dxa"/>
            <w:gridSpan w:val="3"/>
            <w:tcBorders>
              <w:left w:val="single" w:sz="4" w:space="0" w:color="000000"/>
              <w:bottom w:val="single" w:sz="4" w:space="0" w:color="000000"/>
              <w:right w:val="single" w:sz="4" w:space="0" w:color="000000"/>
            </w:tcBorders>
          </w:tcPr>
          <w:p w:rsidR="009A4324" w:rsidRDefault="009A4324" w:rsidP="00BC0C5B">
            <w:pPr>
              <w:pStyle w:val="TableParagraph"/>
              <w:spacing w:before="1"/>
              <w:ind w:left="110"/>
            </w:pPr>
            <w:proofErr w:type="spellStart"/>
            <w:r>
              <w:t>Τίτλος</w:t>
            </w:r>
            <w:proofErr w:type="spellEnd"/>
            <w:r>
              <w:rPr>
                <w:spacing w:val="-7"/>
              </w:rPr>
              <w:t xml:space="preserve"> </w:t>
            </w:r>
            <w:proofErr w:type="spellStart"/>
            <w:r>
              <w:t>του</w:t>
            </w:r>
            <w:proofErr w:type="spellEnd"/>
            <w:r>
              <w:rPr>
                <w:spacing w:val="-6"/>
              </w:rPr>
              <w:t xml:space="preserve"> </w:t>
            </w:r>
            <w:proofErr w:type="spellStart"/>
            <w:r>
              <w:t>σχεδίου</w:t>
            </w:r>
            <w:proofErr w:type="spellEnd"/>
            <w:r>
              <w:rPr>
                <w:spacing w:val="-6"/>
              </w:rPr>
              <w:t xml:space="preserve"> </w:t>
            </w:r>
            <w:proofErr w:type="spellStart"/>
            <w:r>
              <w:rPr>
                <w:spacing w:val="-2"/>
              </w:rPr>
              <w:t>δράσης</w:t>
            </w:r>
            <w:proofErr w:type="spellEnd"/>
          </w:p>
        </w:tc>
        <w:tc>
          <w:tcPr>
            <w:tcW w:w="4331" w:type="dxa"/>
            <w:gridSpan w:val="3"/>
            <w:tcBorders>
              <w:left w:val="single" w:sz="4" w:space="0" w:color="000000"/>
              <w:bottom w:val="single" w:sz="4" w:space="0" w:color="000000"/>
              <w:right w:val="single" w:sz="4" w:space="0" w:color="000000"/>
            </w:tcBorders>
          </w:tcPr>
          <w:p w:rsidR="009A4324" w:rsidRPr="009A4324" w:rsidRDefault="009A4324" w:rsidP="00BC0C5B">
            <w:pPr>
              <w:pStyle w:val="TableParagraph"/>
              <w:spacing w:line="270" w:lineRule="atLeast"/>
              <w:ind w:left="201" w:right="188" w:firstLine="806"/>
              <w:rPr>
                <w:b/>
                <w:lang w:val="el-GR"/>
              </w:rPr>
            </w:pPr>
            <w:r w:rsidRPr="009A4324">
              <w:rPr>
                <w:b/>
                <w:color w:val="FF0000"/>
                <w:lang w:val="el-GR"/>
              </w:rPr>
              <w:t xml:space="preserve">Φροντίζω το Περιβάλλον </w:t>
            </w:r>
            <w:r w:rsidRPr="009A4324">
              <w:rPr>
                <w:b/>
                <w:color w:val="000000"/>
                <w:highlight w:val="yellow"/>
                <w:lang w:val="el-GR"/>
              </w:rPr>
              <w:t>Υπεύθυνα</w:t>
            </w:r>
            <w:r w:rsidRPr="009A4324">
              <w:rPr>
                <w:b/>
                <w:color w:val="000000"/>
                <w:spacing w:val="-13"/>
                <w:highlight w:val="yellow"/>
                <w:lang w:val="el-GR"/>
              </w:rPr>
              <w:t xml:space="preserve"> </w:t>
            </w:r>
            <w:r w:rsidRPr="009A4324">
              <w:rPr>
                <w:b/>
                <w:color w:val="000000"/>
                <w:highlight w:val="yellow"/>
                <w:lang w:val="el-GR"/>
              </w:rPr>
              <w:t>παιδιά-Υπερασπιστές</w:t>
            </w:r>
            <w:r w:rsidRPr="009A4324">
              <w:rPr>
                <w:b/>
                <w:color w:val="000000"/>
                <w:spacing w:val="-12"/>
                <w:highlight w:val="yellow"/>
                <w:lang w:val="el-GR"/>
              </w:rPr>
              <w:t xml:space="preserve"> </w:t>
            </w:r>
            <w:r w:rsidRPr="009A4324">
              <w:rPr>
                <w:b/>
                <w:color w:val="000000"/>
                <w:highlight w:val="yellow"/>
                <w:lang w:val="el-GR"/>
              </w:rPr>
              <w:t>των</w:t>
            </w:r>
            <w:r w:rsidRPr="009A4324">
              <w:rPr>
                <w:b/>
                <w:color w:val="000000"/>
                <w:spacing w:val="-11"/>
                <w:highlight w:val="yellow"/>
                <w:lang w:val="el-GR"/>
              </w:rPr>
              <w:t xml:space="preserve"> </w:t>
            </w:r>
            <w:r w:rsidRPr="009A4324">
              <w:rPr>
                <w:b/>
                <w:color w:val="000000"/>
                <w:highlight w:val="yellow"/>
                <w:lang w:val="el-GR"/>
              </w:rPr>
              <w:t>ζώων</w:t>
            </w:r>
          </w:p>
        </w:tc>
      </w:tr>
      <w:tr w:rsidR="009A4324" w:rsidTr="00BC0C5B">
        <w:trPr>
          <w:trHeight w:val="902"/>
        </w:trPr>
        <w:tc>
          <w:tcPr>
            <w:tcW w:w="1661" w:type="dxa"/>
            <w:tcBorders>
              <w:top w:val="single" w:sz="4" w:space="0" w:color="000000"/>
              <w:left w:val="single" w:sz="4" w:space="0" w:color="000000"/>
              <w:bottom w:val="single" w:sz="4" w:space="0" w:color="000000"/>
              <w:right w:val="single" w:sz="4" w:space="0" w:color="000000"/>
            </w:tcBorders>
          </w:tcPr>
          <w:p w:rsidR="009A4324" w:rsidRPr="009A4324" w:rsidRDefault="009A4324" w:rsidP="00BC0C5B">
            <w:pPr>
              <w:pStyle w:val="TableParagraph"/>
              <w:rPr>
                <w:rFonts w:ascii="Times New Roman"/>
                <w:lang w:val="el-GR"/>
              </w:rPr>
            </w:pPr>
          </w:p>
        </w:tc>
        <w:tc>
          <w:tcPr>
            <w:tcW w:w="1657" w:type="dxa"/>
            <w:tcBorders>
              <w:top w:val="single" w:sz="4" w:space="0" w:color="000000"/>
              <w:left w:val="single" w:sz="4" w:space="0" w:color="000000"/>
              <w:bottom w:val="single" w:sz="4" w:space="0" w:color="000000"/>
              <w:right w:val="single" w:sz="4" w:space="0" w:color="000000"/>
            </w:tcBorders>
          </w:tcPr>
          <w:p w:rsidR="009A4324" w:rsidRPr="009A4324" w:rsidRDefault="009A4324" w:rsidP="00BC0C5B">
            <w:pPr>
              <w:pStyle w:val="TableParagraph"/>
              <w:spacing w:before="20"/>
              <w:rPr>
                <w:b/>
                <w:sz w:val="20"/>
                <w:lang w:val="el-GR"/>
              </w:rPr>
            </w:pPr>
          </w:p>
          <w:p w:rsidR="009A4324" w:rsidRDefault="009A4324" w:rsidP="00BC0C5B">
            <w:pPr>
              <w:pStyle w:val="TableParagraph"/>
              <w:ind w:left="377"/>
              <w:rPr>
                <w:sz w:val="20"/>
              </w:rPr>
            </w:pPr>
            <w:r>
              <w:rPr>
                <w:noProof/>
                <w:sz w:val="20"/>
                <w:lang w:eastAsia="el-GR"/>
              </w:rPr>
              <w:drawing>
                <wp:inline distT="0" distB="0" distL="0" distR="0" wp14:anchorId="0DE2CD67" wp14:editId="50EEB1EC">
                  <wp:extent cx="563748" cy="354615"/>
                  <wp:effectExtent l="0" t="0" r="0" b="0"/>
                  <wp:docPr id="119" name="Image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9" name="Image 119"/>
                          <pic:cNvPicPr/>
                        </pic:nvPicPr>
                        <pic:blipFill>
                          <a:blip r:embed="rId7" cstate="print"/>
                          <a:stretch>
                            <a:fillRect/>
                          </a:stretch>
                        </pic:blipFill>
                        <pic:spPr>
                          <a:xfrm>
                            <a:off x="0" y="0"/>
                            <a:ext cx="563748" cy="354615"/>
                          </a:xfrm>
                          <a:prstGeom prst="rect">
                            <a:avLst/>
                          </a:prstGeom>
                        </pic:spPr>
                      </pic:pic>
                    </a:graphicData>
                  </a:graphic>
                </wp:inline>
              </w:drawing>
            </w:r>
          </w:p>
        </w:tc>
        <w:tc>
          <w:tcPr>
            <w:tcW w:w="1661" w:type="dxa"/>
            <w:gridSpan w:val="2"/>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spacing w:before="20"/>
              <w:rPr>
                <w:b/>
                <w:sz w:val="20"/>
              </w:rPr>
            </w:pPr>
          </w:p>
          <w:p w:rsidR="009A4324" w:rsidRDefault="009A4324" w:rsidP="00BC0C5B">
            <w:pPr>
              <w:pStyle w:val="TableParagraph"/>
              <w:ind w:left="439"/>
              <w:rPr>
                <w:sz w:val="20"/>
              </w:rPr>
            </w:pPr>
            <w:r>
              <w:rPr>
                <w:noProof/>
                <w:sz w:val="20"/>
                <w:lang w:eastAsia="el-GR"/>
              </w:rPr>
              <w:drawing>
                <wp:inline distT="0" distB="0" distL="0" distR="0" wp14:anchorId="702C8BD7" wp14:editId="77FDA087">
                  <wp:extent cx="493775" cy="396239"/>
                  <wp:effectExtent l="0" t="0" r="0" b="0"/>
                  <wp:docPr id="120" name="Image 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0" name="Image 120"/>
                          <pic:cNvPicPr/>
                        </pic:nvPicPr>
                        <pic:blipFill>
                          <a:blip r:embed="rId8" cstate="print"/>
                          <a:stretch>
                            <a:fillRect/>
                          </a:stretch>
                        </pic:blipFill>
                        <pic:spPr>
                          <a:xfrm>
                            <a:off x="0" y="0"/>
                            <a:ext cx="493775" cy="396239"/>
                          </a:xfrm>
                          <a:prstGeom prst="rect">
                            <a:avLst/>
                          </a:prstGeom>
                        </pic:spPr>
                      </pic:pic>
                    </a:graphicData>
                  </a:graphic>
                </wp:inline>
              </w:drawing>
            </w: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spacing w:before="20"/>
              <w:rPr>
                <w:b/>
                <w:sz w:val="20"/>
              </w:rPr>
            </w:pPr>
          </w:p>
          <w:p w:rsidR="009A4324" w:rsidRDefault="009A4324" w:rsidP="00BC0C5B">
            <w:pPr>
              <w:pStyle w:val="TableParagraph"/>
              <w:ind w:left="405"/>
              <w:rPr>
                <w:sz w:val="20"/>
              </w:rPr>
            </w:pPr>
            <w:r>
              <w:rPr>
                <w:noProof/>
                <w:sz w:val="20"/>
                <w:lang w:eastAsia="el-GR"/>
              </w:rPr>
              <w:drawing>
                <wp:inline distT="0" distB="0" distL="0" distR="0" wp14:anchorId="58044AC3" wp14:editId="37B4EE16">
                  <wp:extent cx="524255" cy="402336"/>
                  <wp:effectExtent l="0" t="0" r="0" b="0"/>
                  <wp:docPr id="121" name="Image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 name="Image 121"/>
                          <pic:cNvPicPr/>
                        </pic:nvPicPr>
                        <pic:blipFill>
                          <a:blip r:embed="rId9" cstate="print"/>
                          <a:stretch>
                            <a:fillRect/>
                          </a:stretch>
                        </pic:blipFill>
                        <pic:spPr>
                          <a:xfrm>
                            <a:off x="0" y="0"/>
                            <a:ext cx="524255" cy="402336"/>
                          </a:xfrm>
                          <a:prstGeom prst="rect">
                            <a:avLst/>
                          </a:prstGeom>
                        </pic:spPr>
                      </pic:pic>
                    </a:graphicData>
                  </a:graphic>
                </wp:inline>
              </w:drawing>
            </w: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spacing w:before="265"/>
              <w:ind w:left="106"/>
            </w:pPr>
            <w:proofErr w:type="spellStart"/>
            <w:r>
              <w:t>Σχόλι</w:t>
            </w:r>
            <w:proofErr w:type="spellEnd"/>
            <w:r>
              <w:t>α</w:t>
            </w:r>
            <w:r>
              <w:rPr>
                <w:spacing w:val="-6"/>
              </w:rPr>
              <w:t xml:space="preserve"> </w:t>
            </w:r>
            <w:r>
              <w:rPr>
                <w:spacing w:val="-2"/>
              </w:rPr>
              <w:t>πα</w:t>
            </w:r>
            <w:proofErr w:type="spellStart"/>
            <w:r>
              <w:rPr>
                <w:spacing w:val="-2"/>
              </w:rPr>
              <w:t>ιδιών</w:t>
            </w:r>
            <w:proofErr w:type="spellEnd"/>
          </w:p>
        </w:tc>
      </w:tr>
      <w:tr w:rsidR="009A4324" w:rsidTr="00BC0C5B">
        <w:trPr>
          <w:trHeight w:val="734"/>
        </w:trPr>
        <w:tc>
          <w:tcPr>
            <w:tcW w:w="1661" w:type="dxa"/>
            <w:tcBorders>
              <w:top w:val="single" w:sz="4" w:space="0" w:color="000000"/>
              <w:left w:val="single" w:sz="4" w:space="0" w:color="000000"/>
              <w:bottom w:val="single" w:sz="4" w:space="0" w:color="000000"/>
              <w:right w:val="single" w:sz="4" w:space="0" w:color="000000"/>
            </w:tcBorders>
          </w:tcPr>
          <w:p w:rsidR="009A4324" w:rsidRPr="009A4324" w:rsidRDefault="009A4324" w:rsidP="00BC0C5B">
            <w:pPr>
              <w:pStyle w:val="TableParagraph"/>
              <w:spacing w:line="241" w:lineRule="exact"/>
              <w:ind w:left="110"/>
              <w:rPr>
                <w:sz w:val="20"/>
                <w:lang w:val="el-GR"/>
              </w:rPr>
            </w:pPr>
            <w:r w:rsidRPr="009A4324">
              <w:rPr>
                <w:sz w:val="20"/>
                <w:lang w:val="el-GR"/>
              </w:rPr>
              <w:t>Κατάφερα</w:t>
            </w:r>
            <w:r w:rsidRPr="009A4324">
              <w:rPr>
                <w:spacing w:val="-9"/>
                <w:sz w:val="20"/>
                <w:lang w:val="el-GR"/>
              </w:rPr>
              <w:t xml:space="preserve"> </w:t>
            </w:r>
            <w:r w:rsidRPr="009A4324">
              <w:rPr>
                <w:spacing w:val="-5"/>
                <w:sz w:val="20"/>
                <w:lang w:val="el-GR"/>
              </w:rPr>
              <w:t>να</w:t>
            </w:r>
          </w:p>
          <w:p w:rsidR="009A4324" w:rsidRPr="009A4324" w:rsidRDefault="009A4324" w:rsidP="00BC0C5B">
            <w:pPr>
              <w:pStyle w:val="TableParagraph"/>
              <w:spacing w:line="240" w:lineRule="atLeast"/>
              <w:ind w:left="110" w:right="192"/>
              <w:rPr>
                <w:sz w:val="20"/>
                <w:lang w:val="el-GR"/>
              </w:rPr>
            </w:pPr>
            <w:r w:rsidRPr="009A4324">
              <w:rPr>
                <w:sz w:val="20"/>
                <w:lang w:val="el-GR"/>
              </w:rPr>
              <w:t>ολοκληρώσω</w:t>
            </w:r>
            <w:r w:rsidRPr="009A4324">
              <w:rPr>
                <w:spacing w:val="-12"/>
                <w:sz w:val="20"/>
                <w:lang w:val="el-GR"/>
              </w:rPr>
              <w:t xml:space="preserve"> </w:t>
            </w:r>
            <w:r w:rsidRPr="009A4324">
              <w:rPr>
                <w:sz w:val="20"/>
                <w:lang w:val="el-GR"/>
              </w:rPr>
              <w:t>τις εργασίες</w:t>
            </w:r>
            <w:r w:rsidRPr="009A4324">
              <w:rPr>
                <w:spacing w:val="-3"/>
                <w:sz w:val="20"/>
                <w:lang w:val="el-GR"/>
              </w:rPr>
              <w:t xml:space="preserve"> </w:t>
            </w:r>
            <w:r w:rsidRPr="009A4324">
              <w:rPr>
                <w:sz w:val="20"/>
                <w:lang w:val="el-GR"/>
              </w:rPr>
              <w:t>μου</w:t>
            </w:r>
          </w:p>
        </w:tc>
        <w:tc>
          <w:tcPr>
            <w:tcW w:w="1657" w:type="dxa"/>
            <w:tcBorders>
              <w:top w:val="single" w:sz="4" w:space="0" w:color="000000"/>
              <w:left w:val="single" w:sz="4" w:space="0" w:color="000000"/>
              <w:bottom w:val="single" w:sz="4" w:space="0" w:color="000000"/>
              <w:right w:val="single" w:sz="4" w:space="0" w:color="000000"/>
            </w:tcBorders>
          </w:tcPr>
          <w:p w:rsidR="009A4324" w:rsidRPr="009A4324" w:rsidRDefault="009A4324" w:rsidP="00BC0C5B">
            <w:pPr>
              <w:pStyle w:val="TableParagraph"/>
              <w:rPr>
                <w:rFonts w:ascii="Times New Roman"/>
                <w:lang w:val="el-GR"/>
              </w:rPr>
            </w:pPr>
          </w:p>
        </w:tc>
        <w:tc>
          <w:tcPr>
            <w:tcW w:w="1661" w:type="dxa"/>
            <w:gridSpan w:val="2"/>
            <w:tcBorders>
              <w:top w:val="single" w:sz="4" w:space="0" w:color="000000"/>
              <w:left w:val="single" w:sz="4" w:space="0" w:color="000000"/>
              <w:bottom w:val="single" w:sz="4" w:space="0" w:color="000000"/>
              <w:right w:val="single" w:sz="4" w:space="0" w:color="000000"/>
            </w:tcBorders>
          </w:tcPr>
          <w:p w:rsidR="009A4324" w:rsidRPr="009A4324" w:rsidRDefault="009A4324" w:rsidP="00BC0C5B">
            <w:pPr>
              <w:pStyle w:val="TableParagraph"/>
              <w:rPr>
                <w:rFonts w:ascii="Times New Roman"/>
                <w:lang w:val="el-GR"/>
              </w:rPr>
            </w:pPr>
          </w:p>
        </w:tc>
        <w:tc>
          <w:tcPr>
            <w:tcW w:w="1661" w:type="dxa"/>
            <w:tcBorders>
              <w:top w:val="single" w:sz="4" w:space="0" w:color="000000"/>
              <w:left w:val="single" w:sz="4" w:space="0" w:color="000000"/>
              <w:bottom w:val="single" w:sz="4" w:space="0" w:color="000000"/>
              <w:right w:val="single" w:sz="4" w:space="0" w:color="000000"/>
            </w:tcBorders>
          </w:tcPr>
          <w:p w:rsidR="009A4324" w:rsidRPr="009A4324" w:rsidRDefault="009A4324" w:rsidP="00BC0C5B">
            <w:pPr>
              <w:pStyle w:val="TableParagraph"/>
              <w:rPr>
                <w:rFonts w:ascii="Times New Roman"/>
                <w:lang w:val="el-GR"/>
              </w:rPr>
            </w:pPr>
          </w:p>
        </w:tc>
        <w:tc>
          <w:tcPr>
            <w:tcW w:w="1657" w:type="dxa"/>
            <w:tcBorders>
              <w:top w:val="single" w:sz="4" w:space="0" w:color="000000"/>
              <w:left w:val="single" w:sz="4" w:space="0" w:color="000000"/>
              <w:bottom w:val="single" w:sz="4" w:space="0" w:color="000000"/>
              <w:right w:val="single" w:sz="4" w:space="0" w:color="000000"/>
            </w:tcBorders>
          </w:tcPr>
          <w:p w:rsidR="009A4324" w:rsidRPr="009A4324" w:rsidRDefault="009A4324" w:rsidP="00BC0C5B">
            <w:pPr>
              <w:pStyle w:val="TableParagraph"/>
              <w:rPr>
                <w:rFonts w:ascii="Times New Roman"/>
                <w:lang w:val="el-GR"/>
              </w:rPr>
            </w:pPr>
          </w:p>
        </w:tc>
      </w:tr>
      <w:tr w:rsidR="009A4324" w:rsidTr="00BC0C5B">
        <w:trPr>
          <w:trHeight w:val="733"/>
        </w:trPr>
        <w:tc>
          <w:tcPr>
            <w:tcW w:w="1661" w:type="dxa"/>
            <w:tcBorders>
              <w:top w:val="single" w:sz="4" w:space="0" w:color="000000"/>
              <w:left w:val="single" w:sz="4" w:space="0" w:color="000000"/>
              <w:bottom w:val="single" w:sz="4" w:space="0" w:color="000000"/>
              <w:right w:val="single" w:sz="4" w:space="0" w:color="000000"/>
            </w:tcBorders>
          </w:tcPr>
          <w:p w:rsidR="009A4324" w:rsidRPr="009A4324" w:rsidRDefault="009A4324" w:rsidP="00BC0C5B">
            <w:pPr>
              <w:pStyle w:val="TableParagraph"/>
              <w:ind w:left="110" w:right="171"/>
              <w:rPr>
                <w:sz w:val="20"/>
                <w:lang w:val="el-GR"/>
              </w:rPr>
            </w:pPr>
            <w:r w:rsidRPr="009A4324">
              <w:rPr>
                <w:spacing w:val="-2"/>
                <w:sz w:val="20"/>
                <w:lang w:val="el-GR"/>
              </w:rPr>
              <w:t xml:space="preserve">Ακούω </w:t>
            </w:r>
            <w:r w:rsidRPr="009A4324">
              <w:rPr>
                <w:sz w:val="20"/>
                <w:lang w:val="el-GR"/>
              </w:rPr>
              <w:t>προσεκτικά</w:t>
            </w:r>
            <w:r w:rsidRPr="009A4324">
              <w:rPr>
                <w:spacing w:val="-12"/>
                <w:sz w:val="20"/>
                <w:lang w:val="el-GR"/>
              </w:rPr>
              <w:t xml:space="preserve"> </w:t>
            </w:r>
            <w:r>
              <w:rPr>
                <w:sz w:val="20"/>
                <w:lang w:val="el-GR"/>
              </w:rPr>
              <w:t>τους/τις</w:t>
            </w:r>
          </w:p>
          <w:p w:rsidR="009A4324" w:rsidRPr="009A4324" w:rsidRDefault="009A4324" w:rsidP="00BC0C5B">
            <w:pPr>
              <w:pStyle w:val="TableParagraph"/>
              <w:spacing w:line="228" w:lineRule="exact"/>
              <w:ind w:left="110"/>
              <w:rPr>
                <w:sz w:val="20"/>
                <w:lang w:val="el-GR"/>
              </w:rPr>
            </w:pPr>
            <w:r w:rsidRPr="009A4324">
              <w:rPr>
                <w:spacing w:val="-2"/>
                <w:sz w:val="20"/>
                <w:lang w:val="el-GR"/>
              </w:rPr>
              <w:t>άλλους</w:t>
            </w:r>
            <w:r>
              <w:rPr>
                <w:spacing w:val="-2"/>
                <w:sz w:val="20"/>
                <w:lang w:val="el-GR"/>
              </w:rPr>
              <w:t>/-</w:t>
            </w:r>
            <w:proofErr w:type="spellStart"/>
            <w:r>
              <w:rPr>
                <w:spacing w:val="-2"/>
                <w:sz w:val="20"/>
                <w:lang w:val="el-GR"/>
              </w:rPr>
              <w:t>ες</w:t>
            </w:r>
            <w:proofErr w:type="spellEnd"/>
          </w:p>
        </w:tc>
        <w:tc>
          <w:tcPr>
            <w:tcW w:w="1657" w:type="dxa"/>
            <w:tcBorders>
              <w:top w:val="single" w:sz="4" w:space="0" w:color="000000"/>
              <w:left w:val="single" w:sz="4" w:space="0" w:color="000000"/>
              <w:bottom w:val="single" w:sz="4" w:space="0" w:color="000000"/>
              <w:right w:val="single" w:sz="4" w:space="0" w:color="000000"/>
            </w:tcBorders>
          </w:tcPr>
          <w:p w:rsidR="009A4324" w:rsidRPr="009A4324" w:rsidRDefault="009A4324" w:rsidP="00BC0C5B">
            <w:pPr>
              <w:pStyle w:val="TableParagraph"/>
              <w:rPr>
                <w:rFonts w:ascii="Times New Roman"/>
                <w:lang w:val="el-GR"/>
              </w:rPr>
            </w:pPr>
          </w:p>
        </w:tc>
        <w:tc>
          <w:tcPr>
            <w:tcW w:w="1661" w:type="dxa"/>
            <w:gridSpan w:val="2"/>
            <w:tcBorders>
              <w:top w:val="single" w:sz="4" w:space="0" w:color="000000"/>
              <w:left w:val="single" w:sz="4" w:space="0" w:color="000000"/>
              <w:bottom w:val="single" w:sz="4" w:space="0" w:color="000000"/>
              <w:right w:val="single" w:sz="4" w:space="0" w:color="000000"/>
            </w:tcBorders>
          </w:tcPr>
          <w:p w:rsidR="009A4324" w:rsidRPr="009A4324" w:rsidRDefault="009A4324" w:rsidP="00BC0C5B">
            <w:pPr>
              <w:pStyle w:val="TableParagraph"/>
              <w:rPr>
                <w:rFonts w:ascii="Times New Roman"/>
                <w:lang w:val="el-GR"/>
              </w:rPr>
            </w:pPr>
          </w:p>
        </w:tc>
        <w:tc>
          <w:tcPr>
            <w:tcW w:w="1661" w:type="dxa"/>
            <w:tcBorders>
              <w:top w:val="single" w:sz="4" w:space="0" w:color="000000"/>
              <w:left w:val="single" w:sz="4" w:space="0" w:color="000000"/>
              <w:bottom w:val="single" w:sz="4" w:space="0" w:color="000000"/>
              <w:right w:val="single" w:sz="4" w:space="0" w:color="000000"/>
            </w:tcBorders>
          </w:tcPr>
          <w:p w:rsidR="009A4324" w:rsidRPr="009A4324" w:rsidRDefault="009A4324" w:rsidP="00BC0C5B">
            <w:pPr>
              <w:pStyle w:val="TableParagraph"/>
              <w:rPr>
                <w:rFonts w:ascii="Times New Roman"/>
                <w:lang w:val="el-GR"/>
              </w:rPr>
            </w:pPr>
          </w:p>
        </w:tc>
        <w:tc>
          <w:tcPr>
            <w:tcW w:w="1657" w:type="dxa"/>
            <w:tcBorders>
              <w:top w:val="single" w:sz="4" w:space="0" w:color="000000"/>
              <w:left w:val="single" w:sz="4" w:space="0" w:color="000000"/>
              <w:bottom w:val="single" w:sz="4" w:space="0" w:color="000000"/>
              <w:right w:val="single" w:sz="4" w:space="0" w:color="000000"/>
            </w:tcBorders>
          </w:tcPr>
          <w:p w:rsidR="009A4324" w:rsidRPr="009A4324" w:rsidRDefault="009A4324" w:rsidP="00BC0C5B">
            <w:pPr>
              <w:pStyle w:val="TableParagraph"/>
              <w:rPr>
                <w:rFonts w:ascii="Times New Roman"/>
                <w:lang w:val="el-GR"/>
              </w:rPr>
            </w:pPr>
          </w:p>
        </w:tc>
      </w:tr>
    </w:tbl>
    <w:tbl>
      <w:tblPr>
        <w:tblStyle w:val="TableNormal3"/>
        <w:tblW w:w="0" w:type="auto"/>
        <w:tblInd w:w="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61"/>
        <w:gridCol w:w="1657"/>
        <w:gridCol w:w="1661"/>
        <w:gridCol w:w="1661"/>
        <w:gridCol w:w="1657"/>
      </w:tblGrid>
      <w:tr w:rsidR="009A4324" w:rsidTr="00BC0C5B">
        <w:trPr>
          <w:trHeight w:val="489"/>
        </w:trPr>
        <w:tc>
          <w:tcPr>
            <w:tcW w:w="1661" w:type="dxa"/>
            <w:tcBorders>
              <w:left w:val="single" w:sz="4" w:space="0" w:color="000000"/>
              <w:bottom w:val="single" w:sz="4" w:space="0" w:color="000000"/>
              <w:right w:val="single" w:sz="4" w:space="0" w:color="000000"/>
            </w:tcBorders>
          </w:tcPr>
          <w:p w:rsidR="009A4324" w:rsidRPr="00E15DF8" w:rsidRDefault="009A4324" w:rsidP="00BC0C5B">
            <w:pPr>
              <w:pStyle w:val="TableParagraph"/>
              <w:spacing w:line="241" w:lineRule="exact"/>
              <w:ind w:left="110"/>
              <w:rPr>
                <w:sz w:val="20"/>
                <w:lang w:val="el-GR"/>
              </w:rPr>
            </w:pPr>
            <w:r w:rsidRPr="00E15DF8">
              <w:rPr>
                <w:sz w:val="20"/>
                <w:lang w:val="el-GR"/>
              </w:rPr>
              <w:t>Γνωρίζω</w:t>
            </w:r>
            <w:r w:rsidRPr="00E15DF8">
              <w:rPr>
                <w:spacing w:val="-7"/>
                <w:sz w:val="20"/>
                <w:lang w:val="el-GR"/>
              </w:rPr>
              <w:t xml:space="preserve"> </w:t>
            </w:r>
            <w:r w:rsidRPr="00E15DF8">
              <w:rPr>
                <w:sz w:val="20"/>
                <w:lang w:val="el-GR"/>
              </w:rPr>
              <w:t>τι</w:t>
            </w:r>
            <w:r w:rsidRPr="00E15DF8">
              <w:rPr>
                <w:spacing w:val="-1"/>
                <w:sz w:val="20"/>
                <w:lang w:val="el-GR"/>
              </w:rPr>
              <w:t xml:space="preserve"> </w:t>
            </w:r>
            <w:r w:rsidRPr="00E15DF8">
              <w:rPr>
                <w:spacing w:val="-4"/>
                <w:sz w:val="20"/>
                <w:lang w:val="el-GR"/>
              </w:rPr>
              <w:t>θέλω</w:t>
            </w:r>
          </w:p>
          <w:p w:rsidR="009A4324" w:rsidRPr="00E15DF8" w:rsidRDefault="009A4324" w:rsidP="00BC0C5B">
            <w:pPr>
              <w:pStyle w:val="TableParagraph"/>
              <w:spacing w:line="228" w:lineRule="exact"/>
              <w:ind w:left="110"/>
              <w:rPr>
                <w:sz w:val="20"/>
                <w:lang w:val="el-GR"/>
              </w:rPr>
            </w:pPr>
            <w:r w:rsidRPr="00E15DF8">
              <w:rPr>
                <w:sz w:val="20"/>
                <w:lang w:val="el-GR"/>
              </w:rPr>
              <w:t>και</w:t>
            </w:r>
            <w:r w:rsidRPr="00E15DF8">
              <w:rPr>
                <w:spacing w:val="-4"/>
                <w:sz w:val="20"/>
                <w:lang w:val="el-GR"/>
              </w:rPr>
              <w:t xml:space="preserve"> </w:t>
            </w:r>
            <w:r w:rsidRPr="00E15DF8">
              <w:rPr>
                <w:sz w:val="20"/>
                <w:lang w:val="el-GR"/>
              </w:rPr>
              <w:t>τι</w:t>
            </w:r>
            <w:r w:rsidRPr="00E15DF8">
              <w:rPr>
                <w:spacing w:val="-2"/>
                <w:sz w:val="20"/>
                <w:lang w:val="el-GR"/>
              </w:rPr>
              <w:t xml:space="preserve"> αισθάνομα</w:t>
            </w:r>
            <w:r w:rsidR="00E15DF8">
              <w:rPr>
                <w:spacing w:val="-2"/>
                <w:sz w:val="20"/>
                <w:lang w:val="el-GR"/>
              </w:rPr>
              <w:t>ι</w:t>
            </w:r>
          </w:p>
        </w:tc>
        <w:tc>
          <w:tcPr>
            <w:tcW w:w="1657" w:type="dxa"/>
            <w:tcBorders>
              <w:left w:val="single" w:sz="4" w:space="0" w:color="000000"/>
              <w:bottom w:val="single" w:sz="4" w:space="0" w:color="000000"/>
              <w:right w:val="single" w:sz="4" w:space="0" w:color="000000"/>
            </w:tcBorders>
          </w:tcPr>
          <w:p w:rsidR="009A4324" w:rsidRPr="00E15DF8" w:rsidRDefault="009A4324" w:rsidP="00BC0C5B">
            <w:pPr>
              <w:pStyle w:val="TableParagraph"/>
              <w:rPr>
                <w:rFonts w:ascii="Times New Roman"/>
                <w:sz w:val="20"/>
                <w:lang w:val="el-GR"/>
              </w:rPr>
            </w:pPr>
          </w:p>
        </w:tc>
        <w:tc>
          <w:tcPr>
            <w:tcW w:w="1661" w:type="dxa"/>
            <w:tcBorders>
              <w:left w:val="single" w:sz="4" w:space="0" w:color="000000"/>
              <w:bottom w:val="single" w:sz="4" w:space="0" w:color="000000"/>
              <w:right w:val="single" w:sz="4" w:space="0" w:color="000000"/>
            </w:tcBorders>
          </w:tcPr>
          <w:p w:rsidR="009A4324" w:rsidRPr="00E15DF8" w:rsidRDefault="009A4324" w:rsidP="00BC0C5B">
            <w:pPr>
              <w:pStyle w:val="TableParagraph"/>
              <w:rPr>
                <w:rFonts w:ascii="Times New Roman"/>
                <w:sz w:val="20"/>
                <w:lang w:val="el-GR"/>
              </w:rPr>
            </w:pPr>
          </w:p>
        </w:tc>
        <w:tc>
          <w:tcPr>
            <w:tcW w:w="1661" w:type="dxa"/>
            <w:tcBorders>
              <w:left w:val="single" w:sz="4" w:space="0" w:color="000000"/>
              <w:bottom w:val="single" w:sz="4" w:space="0" w:color="000000"/>
              <w:right w:val="single" w:sz="4" w:space="0" w:color="000000"/>
            </w:tcBorders>
          </w:tcPr>
          <w:p w:rsidR="009A4324" w:rsidRPr="00E15DF8" w:rsidRDefault="009A4324" w:rsidP="00BC0C5B">
            <w:pPr>
              <w:pStyle w:val="TableParagraph"/>
              <w:rPr>
                <w:rFonts w:ascii="Times New Roman"/>
                <w:sz w:val="20"/>
                <w:lang w:val="el-GR"/>
              </w:rPr>
            </w:pPr>
          </w:p>
        </w:tc>
        <w:tc>
          <w:tcPr>
            <w:tcW w:w="1657" w:type="dxa"/>
            <w:tcBorders>
              <w:left w:val="single" w:sz="4" w:space="0" w:color="000000"/>
              <w:bottom w:val="single" w:sz="4" w:space="0" w:color="000000"/>
              <w:right w:val="single" w:sz="4" w:space="0" w:color="000000"/>
            </w:tcBorders>
          </w:tcPr>
          <w:p w:rsidR="009A4324" w:rsidRPr="00E15DF8" w:rsidRDefault="009A4324" w:rsidP="00BC0C5B">
            <w:pPr>
              <w:pStyle w:val="TableParagraph"/>
              <w:rPr>
                <w:rFonts w:ascii="Times New Roman"/>
                <w:sz w:val="20"/>
                <w:lang w:val="el-GR"/>
              </w:rPr>
            </w:pPr>
          </w:p>
        </w:tc>
      </w:tr>
      <w:tr w:rsidR="009A4324" w:rsidTr="00BC0C5B">
        <w:trPr>
          <w:trHeight w:val="974"/>
        </w:trPr>
        <w:tc>
          <w:tcPr>
            <w:tcW w:w="1661" w:type="dxa"/>
            <w:tcBorders>
              <w:top w:val="single" w:sz="4" w:space="0" w:color="000000"/>
              <w:left w:val="single" w:sz="4" w:space="0" w:color="000000"/>
              <w:bottom w:val="single" w:sz="4" w:space="0" w:color="000000"/>
              <w:right w:val="single" w:sz="4" w:space="0" w:color="000000"/>
            </w:tcBorders>
          </w:tcPr>
          <w:p w:rsidR="009A4324" w:rsidRPr="009A4324" w:rsidRDefault="009A4324" w:rsidP="00BC0C5B">
            <w:pPr>
              <w:pStyle w:val="TableParagraph"/>
              <w:ind w:left="110" w:right="101"/>
              <w:rPr>
                <w:sz w:val="20"/>
                <w:lang w:val="el-GR"/>
              </w:rPr>
            </w:pPr>
            <w:r w:rsidRPr="009A4324">
              <w:rPr>
                <w:sz w:val="20"/>
                <w:lang w:val="el-GR"/>
              </w:rPr>
              <w:t>Κατάφερα να συνεργαστώ</w:t>
            </w:r>
            <w:r w:rsidRPr="009A4324">
              <w:rPr>
                <w:spacing w:val="-3"/>
                <w:sz w:val="20"/>
                <w:lang w:val="el-GR"/>
              </w:rPr>
              <w:t xml:space="preserve"> </w:t>
            </w:r>
            <w:r w:rsidRPr="009A4324">
              <w:rPr>
                <w:sz w:val="20"/>
                <w:lang w:val="el-GR"/>
              </w:rPr>
              <w:t xml:space="preserve">με </w:t>
            </w:r>
            <w:r w:rsidRPr="009A4324">
              <w:rPr>
                <w:sz w:val="20"/>
                <w:lang w:val="el-GR"/>
              </w:rPr>
              <w:t>τους</w:t>
            </w:r>
            <w:r>
              <w:rPr>
                <w:sz w:val="20"/>
                <w:lang w:val="el-GR"/>
              </w:rPr>
              <w:t>/τις</w:t>
            </w:r>
            <w:r w:rsidRPr="009A4324">
              <w:rPr>
                <w:spacing w:val="-12"/>
                <w:sz w:val="20"/>
                <w:lang w:val="el-GR"/>
              </w:rPr>
              <w:t xml:space="preserve"> </w:t>
            </w:r>
            <w:r w:rsidRPr="009A4324">
              <w:rPr>
                <w:sz w:val="20"/>
                <w:lang w:val="el-GR"/>
              </w:rPr>
              <w:t>συμμαθητές</w:t>
            </w:r>
            <w:r>
              <w:rPr>
                <w:sz w:val="20"/>
                <w:lang w:val="el-GR"/>
              </w:rPr>
              <w:t>/-</w:t>
            </w:r>
            <w:proofErr w:type="spellStart"/>
            <w:r>
              <w:rPr>
                <w:sz w:val="20"/>
                <w:lang w:val="el-GR"/>
              </w:rPr>
              <w:t>τριές</w:t>
            </w:r>
            <w:proofErr w:type="spellEnd"/>
          </w:p>
          <w:p w:rsidR="009A4324" w:rsidRDefault="009A4324" w:rsidP="00BC0C5B">
            <w:pPr>
              <w:pStyle w:val="TableParagraph"/>
              <w:spacing w:line="226" w:lineRule="exact"/>
              <w:ind w:left="110"/>
              <w:rPr>
                <w:sz w:val="20"/>
              </w:rPr>
            </w:pPr>
            <w:proofErr w:type="spellStart"/>
            <w:r>
              <w:rPr>
                <w:spacing w:val="-5"/>
                <w:sz w:val="20"/>
              </w:rPr>
              <w:t>μου</w:t>
            </w:r>
            <w:proofErr w:type="spellEnd"/>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r>
      <w:tr w:rsidR="009A4324" w:rsidTr="00BC0C5B">
        <w:trPr>
          <w:trHeight w:val="733"/>
        </w:trPr>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ind w:left="110" w:right="171"/>
              <w:rPr>
                <w:sz w:val="20"/>
              </w:rPr>
            </w:pPr>
            <w:r>
              <w:rPr>
                <w:sz w:val="20"/>
              </w:rPr>
              <w:t>Είπα τη γνώμη μου</w:t>
            </w:r>
            <w:r>
              <w:rPr>
                <w:spacing w:val="-12"/>
                <w:sz w:val="20"/>
              </w:rPr>
              <w:t xml:space="preserve"> </w:t>
            </w:r>
            <w:r>
              <w:rPr>
                <w:sz w:val="20"/>
              </w:rPr>
              <w:t>στην</w:t>
            </w:r>
            <w:r>
              <w:rPr>
                <w:spacing w:val="-11"/>
                <w:sz w:val="20"/>
              </w:rPr>
              <w:t xml:space="preserve"> </w:t>
            </w:r>
            <w:r>
              <w:rPr>
                <w:sz w:val="20"/>
              </w:rPr>
              <w:t>ομάδα</w:t>
            </w: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r>
      <w:tr w:rsidR="009A4324" w:rsidTr="00BC0C5B">
        <w:trPr>
          <w:trHeight w:val="1219"/>
        </w:trPr>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ind w:left="110" w:right="100"/>
              <w:rPr>
                <w:sz w:val="20"/>
              </w:rPr>
            </w:pPr>
            <w:r>
              <w:rPr>
                <w:sz w:val="20"/>
              </w:rPr>
              <w:t>Άκουγα με προσοχή</w:t>
            </w:r>
            <w:r>
              <w:rPr>
                <w:spacing w:val="-12"/>
                <w:sz w:val="20"/>
              </w:rPr>
              <w:t xml:space="preserve"> </w:t>
            </w:r>
            <w:r>
              <w:rPr>
                <w:sz w:val="20"/>
              </w:rPr>
              <w:t xml:space="preserve">τους/τις </w:t>
            </w:r>
            <w:proofErr w:type="spellStart"/>
            <w:r>
              <w:rPr>
                <w:sz w:val="20"/>
              </w:rPr>
              <w:t>φίλους</w:t>
            </w:r>
            <w:proofErr w:type="spellEnd"/>
            <w:r>
              <w:rPr>
                <w:sz w:val="20"/>
              </w:rPr>
              <w:t>/</w:t>
            </w:r>
            <w:proofErr w:type="spellStart"/>
            <w:r>
              <w:rPr>
                <w:sz w:val="20"/>
              </w:rPr>
              <w:t>ες</w:t>
            </w:r>
            <w:proofErr w:type="spellEnd"/>
            <w:r>
              <w:rPr>
                <w:sz w:val="20"/>
              </w:rPr>
              <w:t xml:space="preserve"> μου</w:t>
            </w:r>
          </w:p>
          <w:p w:rsidR="009A4324" w:rsidRDefault="009A4324" w:rsidP="00BC0C5B">
            <w:pPr>
              <w:pStyle w:val="TableParagraph"/>
              <w:spacing w:line="240" w:lineRule="atLeast"/>
              <w:ind w:left="110"/>
              <w:rPr>
                <w:sz w:val="20"/>
              </w:rPr>
            </w:pPr>
            <w:r>
              <w:rPr>
                <w:sz w:val="20"/>
              </w:rPr>
              <w:t>στην</w:t>
            </w:r>
            <w:r>
              <w:rPr>
                <w:spacing w:val="-12"/>
                <w:sz w:val="20"/>
              </w:rPr>
              <w:t xml:space="preserve"> </w:t>
            </w:r>
            <w:r>
              <w:rPr>
                <w:sz w:val="20"/>
              </w:rPr>
              <w:t>ομάδα</w:t>
            </w:r>
            <w:r>
              <w:rPr>
                <w:spacing w:val="-11"/>
                <w:sz w:val="20"/>
              </w:rPr>
              <w:t xml:space="preserve"> </w:t>
            </w:r>
            <w:r>
              <w:rPr>
                <w:sz w:val="20"/>
              </w:rPr>
              <w:t xml:space="preserve">όταν </w:t>
            </w:r>
            <w:r>
              <w:rPr>
                <w:spacing w:val="-2"/>
                <w:sz w:val="20"/>
              </w:rPr>
              <w:t>μιλούσαν</w:t>
            </w: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r>
      <w:tr w:rsidR="009A4324" w:rsidTr="00BC0C5B">
        <w:trPr>
          <w:trHeight w:val="732"/>
        </w:trPr>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spacing w:line="239" w:lineRule="exact"/>
              <w:ind w:left="110"/>
              <w:rPr>
                <w:sz w:val="20"/>
              </w:rPr>
            </w:pPr>
            <w:r>
              <w:rPr>
                <w:sz w:val="20"/>
              </w:rPr>
              <w:t>Σέβομαι</w:t>
            </w:r>
            <w:r>
              <w:rPr>
                <w:spacing w:val="-3"/>
                <w:sz w:val="20"/>
              </w:rPr>
              <w:t xml:space="preserve"> </w:t>
            </w:r>
            <w:r>
              <w:rPr>
                <w:spacing w:val="-5"/>
                <w:sz w:val="20"/>
              </w:rPr>
              <w:t>τον</w:t>
            </w:r>
          </w:p>
          <w:p w:rsidR="009A4324" w:rsidRDefault="009A4324" w:rsidP="00BC0C5B">
            <w:pPr>
              <w:pStyle w:val="TableParagraph"/>
              <w:spacing w:line="240" w:lineRule="atLeast"/>
              <w:ind w:left="110" w:right="192"/>
              <w:rPr>
                <w:sz w:val="20"/>
              </w:rPr>
            </w:pPr>
            <w:r>
              <w:rPr>
                <w:sz w:val="20"/>
              </w:rPr>
              <w:t>εαυτό</w:t>
            </w:r>
            <w:r>
              <w:rPr>
                <w:spacing w:val="-12"/>
                <w:sz w:val="20"/>
              </w:rPr>
              <w:t xml:space="preserve"> </w:t>
            </w:r>
            <w:r>
              <w:rPr>
                <w:sz w:val="20"/>
              </w:rPr>
              <w:t>μου</w:t>
            </w:r>
            <w:r>
              <w:rPr>
                <w:spacing w:val="-11"/>
                <w:sz w:val="20"/>
              </w:rPr>
              <w:t xml:space="preserve"> </w:t>
            </w:r>
            <w:r>
              <w:rPr>
                <w:sz w:val="20"/>
              </w:rPr>
              <w:t>και τους άλλους</w:t>
            </w: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r>
      <w:tr w:rsidR="009A4324" w:rsidTr="00BC0C5B">
        <w:trPr>
          <w:trHeight w:val="734"/>
        </w:trPr>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ind w:left="110" w:right="231"/>
              <w:rPr>
                <w:sz w:val="20"/>
              </w:rPr>
            </w:pPr>
            <w:r>
              <w:rPr>
                <w:sz w:val="20"/>
              </w:rPr>
              <w:t>Σέβομαι και υπακούω</w:t>
            </w:r>
            <w:r>
              <w:rPr>
                <w:spacing w:val="-12"/>
                <w:sz w:val="20"/>
              </w:rPr>
              <w:t xml:space="preserve"> </w:t>
            </w:r>
            <w:r>
              <w:rPr>
                <w:sz w:val="20"/>
              </w:rPr>
              <w:t>στους</w:t>
            </w:r>
          </w:p>
          <w:p w:rsidR="009A4324" w:rsidRDefault="009A4324" w:rsidP="00BC0C5B">
            <w:pPr>
              <w:pStyle w:val="TableParagraph"/>
              <w:spacing w:line="228" w:lineRule="exact"/>
              <w:ind w:left="110"/>
              <w:rPr>
                <w:sz w:val="20"/>
              </w:rPr>
            </w:pPr>
            <w:r>
              <w:rPr>
                <w:spacing w:val="-2"/>
                <w:sz w:val="20"/>
              </w:rPr>
              <w:t>κανόνες</w:t>
            </w: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r>
      <w:tr w:rsidR="009A4324" w:rsidTr="00BC0C5B">
        <w:trPr>
          <w:trHeight w:val="729"/>
        </w:trPr>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ind w:left="110"/>
              <w:rPr>
                <w:sz w:val="20"/>
              </w:rPr>
            </w:pPr>
            <w:r>
              <w:rPr>
                <w:sz w:val="20"/>
              </w:rPr>
              <w:t>Μου άρεσε το αποτέλεσμα</w:t>
            </w:r>
            <w:r>
              <w:rPr>
                <w:spacing w:val="-12"/>
                <w:sz w:val="20"/>
              </w:rPr>
              <w:t xml:space="preserve"> </w:t>
            </w:r>
            <w:r>
              <w:rPr>
                <w:sz w:val="20"/>
              </w:rPr>
              <w:t>της</w:t>
            </w:r>
          </w:p>
          <w:p w:rsidR="009A4324" w:rsidRDefault="009A4324" w:rsidP="00BC0C5B">
            <w:pPr>
              <w:pStyle w:val="TableParagraph"/>
              <w:spacing w:line="223" w:lineRule="exact"/>
              <w:ind w:left="110"/>
              <w:rPr>
                <w:sz w:val="20"/>
              </w:rPr>
            </w:pPr>
            <w:r>
              <w:rPr>
                <w:sz w:val="20"/>
              </w:rPr>
              <w:t>δουλειάς</w:t>
            </w:r>
            <w:r>
              <w:rPr>
                <w:spacing w:val="-6"/>
                <w:sz w:val="20"/>
              </w:rPr>
              <w:t xml:space="preserve"> </w:t>
            </w:r>
            <w:r>
              <w:rPr>
                <w:spacing w:val="-5"/>
                <w:sz w:val="20"/>
              </w:rPr>
              <w:t>μου</w:t>
            </w: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r>
      <w:tr w:rsidR="009A4324" w:rsidTr="00BC0C5B">
        <w:trPr>
          <w:trHeight w:val="1468"/>
        </w:trPr>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ind w:left="110" w:right="192"/>
              <w:rPr>
                <w:sz w:val="20"/>
              </w:rPr>
            </w:pPr>
            <w:r>
              <w:rPr>
                <w:sz w:val="20"/>
              </w:rPr>
              <w:t>Μπορώ</w:t>
            </w:r>
            <w:r>
              <w:rPr>
                <w:spacing w:val="-12"/>
                <w:sz w:val="20"/>
              </w:rPr>
              <w:t xml:space="preserve"> </w:t>
            </w:r>
            <w:r>
              <w:rPr>
                <w:sz w:val="20"/>
              </w:rPr>
              <w:t xml:space="preserve">να </w:t>
            </w:r>
            <w:r>
              <w:rPr>
                <w:spacing w:val="-2"/>
                <w:sz w:val="20"/>
              </w:rPr>
              <w:t>σκεφτώ</w:t>
            </w:r>
          </w:p>
          <w:p w:rsidR="009A4324" w:rsidRDefault="009A4324" w:rsidP="00BC0C5B">
            <w:pPr>
              <w:pStyle w:val="TableParagraph"/>
              <w:spacing w:line="240" w:lineRule="atLeast"/>
              <w:ind w:left="110"/>
              <w:rPr>
                <w:sz w:val="20"/>
              </w:rPr>
            </w:pPr>
            <w:r>
              <w:rPr>
                <w:spacing w:val="-2"/>
                <w:sz w:val="20"/>
              </w:rPr>
              <w:t xml:space="preserve">διαφορετικούς </w:t>
            </w:r>
            <w:r>
              <w:rPr>
                <w:sz w:val="20"/>
              </w:rPr>
              <w:t>τρόπους</w:t>
            </w:r>
            <w:r>
              <w:rPr>
                <w:spacing w:val="-12"/>
                <w:sz w:val="20"/>
              </w:rPr>
              <w:t xml:space="preserve"> </w:t>
            </w:r>
            <w:r>
              <w:rPr>
                <w:sz w:val="20"/>
              </w:rPr>
              <w:t>για</w:t>
            </w:r>
            <w:r>
              <w:rPr>
                <w:spacing w:val="-11"/>
                <w:sz w:val="20"/>
              </w:rPr>
              <w:t xml:space="preserve"> </w:t>
            </w:r>
            <w:r>
              <w:rPr>
                <w:sz w:val="20"/>
              </w:rPr>
              <w:t xml:space="preserve">να λύσω ένα </w:t>
            </w:r>
            <w:r>
              <w:rPr>
                <w:spacing w:val="-2"/>
                <w:sz w:val="20"/>
              </w:rPr>
              <w:t>πρόβλημα</w:t>
            </w: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r>
      <w:tr w:rsidR="009A4324" w:rsidTr="00BC0C5B">
        <w:trPr>
          <w:trHeight w:val="3173"/>
        </w:trPr>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ind w:left="110" w:right="192"/>
              <w:rPr>
                <w:sz w:val="20"/>
              </w:rPr>
            </w:pPr>
            <w:r>
              <w:rPr>
                <w:sz w:val="20"/>
              </w:rPr>
              <w:lastRenderedPageBreak/>
              <w:t xml:space="preserve">Μπορώ να </w:t>
            </w:r>
            <w:r>
              <w:rPr>
                <w:spacing w:val="-2"/>
                <w:sz w:val="20"/>
              </w:rPr>
              <w:t xml:space="preserve">αναζητήσω πληροφορίες </w:t>
            </w:r>
            <w:r>
              <w:rPr>
                <w:sz w:val="20"/>
              </w:rPr>
              <w:t xml:space="preserve">μέσα από </w:t>
            </w:r>
            <w:r>
              <w:rPr>
                <w:spacing w:val="-2"/>
                <w:sz w:val="20"/>
              </w:rPr>
              <w:t>μηχανές</w:t>
            </w:r>
          </w:p>
          <w:p w:rsidR="009A4324" w:rsidRDefault="009A4324" w:rsidP="00BC0C5B">
            <w:pPr>
              <w:pStyle w:val="TableParagraph"/>
              <w:ind w:left="110" w:right="254"/>
              <w:rPr>
                <w:sz w:val="20"/>
              </w:rPr>
            </w:pPr>
            <w:r>
              <w:rPr>
                <w:sz w:val="20"/>
              </w:rPr>
              <w:t>αναζήτησης</w:t>
            </w:r>
            <w:r>
              <w:rPr>
                <w:spacing w:val="-12"/>
                <w:sz w:val="20"/>
              </w:rPr>
              <w:t xml:space="preserve"> </w:t>
            </w:r>
            <w:r>
              <w:rPr>
                <w:sz w:val="20"/>
              </w:rPr>
              <w:t xml:space="preserve">και </w:t>
            </w:r>
            <w:r>
              <w:rPr>
                <w:spacing w:val="-6"/>
                <w:sz w:val="20"/>
              </w:rPr>
              <w:t>να</w:t>
            </w:r>
          </w:p>
          <w:p w:rsidR="009A4324" w:rsidRDefault="009A4324" w:rsidP="00BC0C5B">
            <w:pPr>
              <w:pStyle w:val="TableParagraph"/>
              <w:ind w:left="110" w:right="237"/>
              <w:rPr>
                <w:sz w:val="20"/>
              </w:rPr>
            </w:pPr>
            <w:r>
              <w:rPr>
                <w:spacing w:val="-2"/>
                <w:sz w:val="20"/>
              </w:rPr>
              <w:t xml:space="preserve">χρησιμοποιήσω διαφορετικές λέξεις-κλειδιά </w:t>
            </w:r>
            <w:r>
              <w:rPr>
                <w:sz w:val="20"/>
              </w:rPr>
              <w:t>για να β</w:t>
            </w:r>
            <w:proofErr w:type="spellStart"/>
            <w:r>
              <w:rPr>
                <w:sz w:val="20"/>
              </w:rPr>
              <w:t>ρώ</w:t>
            </w:r>
            <w:proofErr w:type="spellEnd"/>
            <w:r>
              <w:rPr>
                <w:sz w:val="20"/>
              </w:rPr>
              <w:t xml:space="preserve"> τις </w:t>
            </w:r>
            <w:r>
              <w:rPr>
                <w:spacing w:val="-2"/>
                <w:sz w:val="20"/>
              </w:rPr>
              <w:t>πληροφορίες</w:t>
            </w:r>
          </w:p>
          <w:p w:rsidR="009A4324" w:rsidRDefault="009A4324" w:rsidP="00BC0C5B">
            <w:pPr>
              <w:pStyle w:val="TableParagraph"/>
              <w:spacing w:line="227" w:lineRule="exact"/>
              <w:ind w:left="110"/>
              <w:rPr>
                <w:sz w:val="20"/>
              </w:rPr>
            </w:pPr>
            <w:r>
              <w:rPr>
                <w:sz w:val="20"/>
              </w:rPr>
              <w:t>που</w:t>
            </w:r>
            <w:r>
              <w:rPr>
                <w:spacing w:val="1"/>
                <w:sz w:val="20"/>
              </w:rPr>
              <w:t xml:space="preserve"> </w:t>
            </w:r>
            <w:r>
              <w:rPr>
                <w:spacing w:val="-4"/>
                <w:sz w:val="20"/>
              </w:rPr>
              <w:t>θέλω</w:t>
            </w: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r>
      <w:tr w:rsidR="009A4324" w:rsidTr="00BC0C5B">
        <w:trPr>
          <w:trHeight w:val="1708"/>
        </w:trPr>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ind w:left="110" w:right="225"/>
              <w:rPr>
                <w:sz w:val="20"/>
              </w:rPr>
            </w:pPr>
            <w:r>
              <w:rPr>
                <w:sz w:val="20"/>
              </w:rPr>
              <w:t>Μπορώ να αποθηκεύσω</w:t>
            </w:r>
            <w:r>
              <w:rPr>
                <w:spacing w:val="-12"/>
                <w:sz w:val="20"/>
              </w:rPr>
              <w:t xml:space="preserve"> </w:t>
            </w:r>
            <w:r>
              <w:rPr>
                <w:sz w:val="20"/>
              </w:rPr>
              <w:t>το αρχείο</w:t>
            </w:r>
            <w:r>
              <w:rPr>
                <w:spacing w:val="-1"/>
                <w:sz w:val="20"/>
              </w:rPr>
              <w:t xml:space="preserve"> </w:t>
            </w:r>
            <w:r>
              <w:rPr>
                <w:sz w:val="20"/>
              </w:rPr>
              <w:t xml:space="preserve">στον </w:t>
            </w:r>
            <w:r>
              <w:rPr>
                <w:spacing w:val="-2"/>
                <w:sz w:val="20"/>
              </w:rPr>
              <w:t xml:space="preserve">επιλεγμένο </w:t>
            </w:r>
            <w:r>
              <w:rPr>
                <w:sz w:val="20"/>
              </w:rPr>
              <w:t>φάκελο στον Υπολογιστή και</w:t>
            </w:r>
          </w:p>
          <w:p w:rsidR="009A4324" w:rsidRDefault="009A4324" w:rsidP="00BC0C5B">
            <w:pPr>
              <w:pStyle w:val="TableParagraph"/>
              <w:spacing w:line="227" w:lineRule="exact"/>
              <w:ind w:left="110"/>
              <w:rPr>
                <w:sz w:val="20"/>
              </w:rPr>
            </w:pPr>
            <w:r>
              <w:rPr>
                <w:sz w:val="20"/>
              </w:rPr>
              <w:t>να</w:t>
            </w:r>
            <w:r>
              <w:rPr>
                <w:spacing w:val="1"/>
                <w:sz w:val="20"/>
              </w:rPr>
              <w:t xml:space="preserve"> </w:t>
            </w:r>
            <w:proofErr w:type="spellStart"/>
            <w:r>
              <w:rPr>
                <w:sz w:val="20"/>
              </w:rPr>
              <w:t>το</w:t>
            </w:r>
            <w:proofErr w:type="spellEnd"/>
            <w:r>
              <w:rPr>
                <w:spacing w:val="-3"/>
                <w:sz w:val="20"/>
              </w:rPr>
              <w:t xml:space="preserve"> </w:t>
            </w:r>
            <w:r>
              <w:rPr>
                <w:spacing w:val="-5"/>
                <w:sz w:val="20"/>
              </w:rPr>
              <w:t>β</w:t>
            </w:r>
            <w:proofErr w:type="spellStart"/>
            <w:r>
              <w:rPr>
                <w:spacing w:val="-5"/>
                <w:sz w:val="20"/>
              </w:rPr>
              <w:t>ρω</w:t>
            </w:r>
            <w:proofErr w:type="spellEnd"/>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r>
      <w:tr w:rsidR="009A4324" w:rsidTr="00BC0C5B">
        <w:trPr>
          <w:trHeight w:val="1224"/>
        </w:trPr>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ind w:left="110" w:right="250"/>
              <w:rPr>
                <w:sz w:val="20"/>
              </w:rPr>
            </w:pPr>
            <w:r>
              <w:rPr>
                <w:spacing w:val="-2"/>
                <w:sz w:val="20"/>
              </w:rPr>
              <w:t xml:space="preserve">Παρουσίασα </w:t>
            </w:r>
            <w:r>
              <w:rPr>
                <w:sz w:val="20"/>
              </w:rPr>
              <w:t>στην</w:t>
            </w:r>
            <w:r>
              <w:rPr>
                <w:spacing w:val="-12"/>
                <w:sz w:val="20"/>
              </w:rPr>
              <w:t xml:space="preserve"> </w:t>
            </w:r>
            <w:r>
              <w:rPr>
                <w:sz w:val="20"/>
              </w:rPr>
              <w:t>ολομέλεια ό,τι έκανα με</w:t>
            </w:r>
          </w:p>
          <w:p w:rsidR="009A4324" w:rsidRDefault="009A4324" w:rsidP="00BC0C5B">
            <w:pPr>
              <w:pStyle w:val="TableParagraph"/>
              <w:spacing w:line="240" w:lineRule="atLeast"/>
              <w:ind w:left="110" w:right="385"/>
              <w:rPr>
                <w:sz w:val="20"/>
              </w:rPr>
            </w:pPr>
            <w:r>
              <w:rPr>
                <w:sz w:val="20"/>
              </w:rPr>
              <w:t>τον/τη</w:t>
            </w:r>
            <w:r>
              <w:rPr>
                <w:spacing w:val="-12"/>
                <w:sz w:val="20"/>
              </w:rPr>
              <w:t xml:space="preserve"> </w:t>
            </w:r>
            <w:r>
              <w:rPr>
                <w:sz w:val="20"/>
              </w:rPr>
              <w:t xml:space="preserve">φίλο/η </w:t>
            </w:r>
            <w:r>
              <w:rPr>
                <w:spacing w:val="-4"/>
                <w:sz w:val="20"/>
              </w:rPr>
              <w:t>μου</w:t>
            </w: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61"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c>
          <w:tcPr>
            <w:tcW w:w="1657" w:type="dxa"/>
            <w:tcBorders>
              <w:top w:val="single" w:sz="4" w:space="0" w:color="000000"/>
              <w:left w:val="single" w:sz="4" w:space="0" w:color="000000"/>
              <w:bottom w:val="single" w:sz="4" w:space="0" w:color="000000"/>
              <w:right w:val="single" w:sz="4" w:space="0" w:color="000000"/>
            </w:tcBorders>
          </w:tcPr>
          <w:p w:rsidR="009A4324" w:rsidRDefault="009A4324" w:rsidP="00BC0C5B">
            <w:pPr>
              <w:pStyle w:val="TableParagraph"/>
              <w:rPr>
                <w:rFonts w:ascii="Times New Roman"/>
                <w:sz w:val="20"/>
              </w:rPr>
            </w:pPr>
          </w:p>
        </w:tc>
      </w:tr>
    </w:tbl>
    <w:p w:rsidR="0089770D" w:rsidRPr="0089770D" w:rsidRDefault="0089770D" w:rsidP="00231C8B">
      <w:pPr>
        <w:pStyle w:val="a3"/>
        <w:spacing w:before="54" w:line="276" w:lineRule="auto"/>
        <w:ind w:left="426" w:right="18" w:firstLine="432"/>
        <w:jc w:val="center"/>
        <w:rPr>
          <w:sz w:val="22"/>
          <w:szCs w:val="22"/>
        </w:rPr>
      </w:pPr>
    </w:p>
    <w:sectPr w:rsidR="0089770D" w:rsidRPr="0089770D" w:rsidSect="00231C8B">
      <w:headerReference w:type="default" r:id="rId10"/>
      <w:footerReference w:type="default" r:id="rId11"/>
      <w:pgSz w:w="11910" w:h="16840"/>
      <w:pgMar w:top="1260" w:right="1278" w:bottom="1220" w:left="1120" w:header="566" w:footer="103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3E6" w:rsidRDefault="002E43E6">
      <w:r>
        <w:separator/>
      </w:r>
    </w:p>
  </w:endnote>
  <w:endnote w:type="continuationSeparator" w:id="0">
    <w:p w:rsidR="002E43E6" w:rsidRDefault="002E4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43E6" w:rsidRDefault="002E43E6">
    <w:pPr>
      <w:pStyle w:val="a3"/>
      <w:spacing w:line="14" w:lineRule="auto"/>
      <w:rPr>
        <w:sz w:val="20"/>
      </w:rPr>
    </w:pPr>
    <w:r>
      <w:rPr>
        <w:noProof/>
        <w:lang w:eastAsia="el-GR"/>
      </w:rPr>
      <w:drawing>
        <wp:anchor distT="0" distB="0" distL="0" distR="0" simplePos="0" relativeHeight="251660288" behindDoc="1" locked="0" layoutInCell="1" allowOverlap="1" wp14:anchorId="3A568176" wp14:editId="23B16363">
          <wp:simplePos x="0" y="0"/>
          <wp:positionH relativeFrom="page">
            <wp:posOffset>1660842</wp:posOffset>
          </wp:positionH>
          <wp:positionV relativeFrom="page">
            <wp:posOffset>9900284</wp:posOffset>
          </wp:positionV>
          <wp:extent cx="4200525" cy="542925"/>
          <wp:effectExtent l="0" t="0" r="0" b="0"/>
          <wp:wrapNone/>
          <wp:docPr id="28"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3E6" w:rsidRDefault="002E43E6">
      <w:r>
        <w:separator/>
      </w:r>
    </w:p>
  </w:footnote>
  <w:footnote w:type="continuationSeparator" w:id="0">
    <w:p w:rsidR="002E43E6" w:rsidRDefault="002E43E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43E6" w:rsidRDefault="002E43E6">
    <w:pPr>
      <w:pStyle w:val="a3"/>
      <w:spacing w:line="14" w:lineRule="auto"/>
      <w:rPr>
        <w:sz w:val="20"/>
      </w:rPr>
    </w:pPr>
    <w:r>
      <w:rPr>
        <w:noProof/>
        <w:lang w:eastAsia="el-GR"/>
      </w:rPr>
      <w:drawing>
        <wp:anchor distT="0" distB="0" distL="0" distR="0" simplePos="0" relativeHeight="251659264" behindDoc="1" locked="0" layoutInCell="1" allowOverlap="1" wp14:anchorId="6D31773B" wp14:editId="1DB816FC">
          <wp:simplePos x="0" y="0"/>
          <wp:positionH relativeFrom="page">
            <wp:posOffset>1941829</wp:posOffset>
          </wp:positionH>
          <wp:positionV relativeFrom="page">
            <wp:posOffset>360044</wp:posOffset>
          </wp:positionV>
          <wp:extent cx="3676650" cy="485775"/>
          <wp:effectExtent l="0" t="0" r="0" b="0"/>
          <wp:wrapNone/>
          <wp:docPr id="2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95977"/>
    <w:multiLevelType w:val="hybridMultilevel"/>
    <w:tmpl w:val="6186D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6412411"/>
    <w:multiLevelType w:val="hybridMultilevel"/>
    <w:tmpl w:val="A8C400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EEE725D"/>
    <w:multiLevelType w:val="hybridMultilevel"/>
    <w:tmpl w:val="52D2D284"/>
    <w:lvl w:ilvl="0" w:tplc="97D681AC">
      <w:start w:val="1"/>
      <w:numFmt w:val="decimal"/>
      <w:lvlText w:val="%1."/>
      <w:lvlJc w:val="left"/>
      <w:pPr>
        <w:ind w:left="300" w:hanging="186"/>
      </w:pPr>
      <w:rPr>
        <w:rFonts w:ascii="Calibri" w:eastAsia="Calibri" w:hAnsi="Calibri" w:cs="Calibri" w:hint="default"/>
        <w:b/>
        <w:bCs/>
        <w:i w:val="0"/>
        <w:iCs w:val="0"/>
        <w:spacing w:val="-2"/>
        <w:w w:val="97"/>
        <w:sz w:val="22"/>
        <w:szCs w:val="22"/>
        <w:lang w:val="el-GR" w:eastAsia="en-US" w:bidi="ar-SA"/>
      </w:rPr>
    </w:lvl>
    <w:lvl w:ilvl="1" w:tplc="1264DF3E">
      <w:numFmt w:val="bullet"/>
      <w:lvlText w:val="•"/>
      <w:lvlJc w:val="left"/>
      <w:pPr>
        <w:ind w:left="566" w:hanging="186"/>
      </w:pPr>
      <w:rPr>
        <w:rFonts w:hint="default"/>
        <w:lang w:val="el-GR" w:eastAsia="en-US" w:bidi="ar-SA"/>
      </w:rPr>
    </w:lvl>
    <w:lvl w:ilvl="2" w:tplc="CFC8A414">
      <w:numFmt w:val="bullet"/>
      <w:lvlText w:val="•"/>
      <w:lvlJc w:val="left"/>
      <w:pPr>
        <w:ind w:left="833" w:hanging="186"/>
      </w:pPr>
      <w:rPr>
        <w:rFonts w:hint="default"/>
        <w:lang w:val="el-GR" w:eastAsia="en-US" w:bidi="ar-SA"/>
      </w:rPr>
    </w:lvl>
    <w:lvl w:ilvl="3" w:tplc="027493C8">
      <w:numFmt w:val="bullet"/>
      <w:lvlText w:val="•"/>
      <w:lvlJc w:val="left"/>
      <w:pPr>
        <w:ind w:left="1100" w:hanging="186"/>
      </w:pPr>
      <w:rPr>
        <w:rFonts w:hint="default"/>
        <w:lang w:val="el-GR" w:eastAsia="en-US" w:bidi="ar-SA"/>
      </w:rPr>
    </w:lvl>
    <w:lvl w:ilvl="4" w:tplc="025E09B2">
      <w:numFmt w:val="bullet"/>
      <w:lvlText w:val="•"/>
      <w:lvlJc w:val="left"/>
      <w:pPr>
        <w:ind w:left="1367" w:hanging="186"/>
      </w:pPr>
      <w:rPr>
        <w:rFonts w:hint="default"/>
        <w:lang w:val="el-GR" w:eastAsia="en-US" w:bidi="ar-SA"/>
      </w:rPr>
    </w:lvl>
    <w:lvl w:ilvl="5" w:tplc="5B068518">
      <w:numFmt w:val="bullet"/>
      <w:lvlText w:val="•"/>
      <w:lvlJc w:val="left"/>
      <w:pPr>
        <w:ind w:left="1634" w:hanging="186"/>
      </w:pPr>
      <w:rPr>
        <w:rFonts w:hint="default"/>
        <w:lang w:val="el-GR" w:eastAsia="en-US" w:bidi="ar-SA"/>
      </w:rPr>
    </w:lvl>
    <w:lvl w:ilvl="6" w:tplc="89D8A1F0">
      <w:numFmt w:val="bullet"/>
      <w:lvlText w:val="•"/>
      <w:lvlJc w:val="left"/>
      <w:pPr>
        <w:ind w:left="1900" w:hanging="186"/>
      </w:pPr>
      <w:rPr>
        <w:rFonts w:hint="default"/>
        <w:lang w:val="el-GR" w:eastAsia="en-US" w:bidi="ar-SA"/>
      </w:rPr>
    </w:lvl>
    <w:lvl w:ilvl="7" w:tplc="FBFED5AA">
      <w:numFmt w:val="bullet"/>
      <w:lvlText w:val="•"/>
      <w:lvlJc w:val="left"/>
      <w:pPr>
        <w:ind w:left="2167" w:hanging="186"/>
      </w:pPr>
      <w:rPr>
        <w:rFonts w:hint="default"/>
        <w:lang w:val="el-GR" w:eastAsia="en-US" w:bidi="ar-SA"/>
      </w:rPr>
    </w:lvl>
    <w:lvl w:ilvl="8" w:tplc="82FC95C0">
      <w:numFmt w:val="bullet"/>
      <w:lvlText w:val="•"/>
      <w:lvlJc w:val="left"/>
      <w:pPr>
        <w:ind w:left="2434" w:hanging="186"/>
      </w:pPr>
      <w:rPr>
        <w:rFonts w:hint="default"/>
        <w:lang w:val="el-GR" w:eastAsia="en-US" w:bidi="ar-SA"/>
      </w:rPr>
    </w:lvl>
  </w:abstractNum>
  <w:abstractNum w:abstractNumId="4" w15:restartNumberingAfterBreak="0">
    <w:nsid w:val="10177B67"/>
    <w:multiLevelType w:val="hybridMultilevel"/>
    <w:tmpl w:val="8B944D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5883BFB"/>
    <w:multiLevelType w:val="hybridMultilevel"/>
    <w:tmpl w:val="BD1680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B9E313E"/>
    <w:multiLevelType w:val="hybridMultilevel"/>
    <w:tmpl w:val="3B00F61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DD1000B"/>
    <w:multiLevelType w:val="hybridMultilevel"/>
    <w:tmpl w:val="C624EE38"/>
    <w:lvl w:ilvl="0" w:tplc="6A40AD34">
      <w:start w:val="1"/>
      <w:numFmt w:val="decimal"/>
      <w:lvlText w:val="%1."/>
      <w:lvlJc w:val="left"/>
      <w:pPr>
        <w:ind w:left="300" w:hanging="186"/>
      </w:pPr>
      <w:rPr>
        <w:rFonts w:ascii="Calibri" w:eastAsia="Calibri" w:hAnsi="Calibri" w:cs="Calibri" w:hint="default"/>
        <w:b/>
        <w:bCs/>
        <w:i w:val="0"/>
        <w:iCs w:val="0"/>
        <w:spacing w:val="-2"/>
        <w:w w:val="97"/>
        <w:sz w:val="22"/>
        <w:szCs w:val="22"/>
        <w:lang w:val="el-GR" w:eastAsia="en-US" w:bidi="ar-SA"/>
      </w:rPr>
    </w:lvl>
    <w:lvl w:ilvl="1" w:tplc="48229D12">
      <w:numFmt w:val="bullet"/>
      <w:lvlText w:val="•"/>
      <w:lvlJc w:val="left"/>
      <w:pPr>
        <w:ind w:left="595" w:hanging="186"/>
      </w:pPr>
      <w:rPr>
        <w:rFonts w:hint="default"/>
        <w:lang w:val="el-GR" w:eastAsia="en-US" w:bidi="ar-SA"/>
      </w:rPr>
    </w:lvl>
    <w:lvl w:ilvl="2" w:tplc="4134D5DA">
      <w:numFmt w:val="bullet"/>
      <w:lvlText w:val="•"/>
      <w:lvlJc w:val="left"/>
      <w:pPr>
        <w:ind w:left="890" w:hanging="186"/>
      </w:pPr>
      <w:rPr>
        <w:rFonts w:hint="default"/>
        <w:lang w:val="el-GR" w:eastAsia="en-US" w:bidi="ar-SA"/>
      </w:rPr>
    </w:lvl>
    <w:lvl w:ilvl="3" w:tplc="8AC8B986">
      <w:numFmt w:val="bullet"/>
      <w:lvlText w:val="•"/>
      <w:lvlJc w:val="left"/>
      <w:pPr>
        <w:ind w:left="1185" w:hanging="186"/>
      </w:pPr>
      <w:rPr>
        <w:rFonts w:hint="default"/>
        <w:lang w:val="el-GR" w:eastAsia="en-US" w:bidi="ar-SA"/>
      </w:rPr>
    </w:lvl>
    <w:lvl w:ilvl="4" w:tplc="E7125572">
      <w:numFmt w:val="bullet"/>
      <w:lvlText w:val="•"/>
      <w:lvlJc w:val="left"/>
      <w:pPr>
        <w:ind w:left="1480" w:hanging="186"/>
      </w:pPr>
      <w:rPr>
        <w:rFonts w:hint="default"/>
        <w:lang w:val="el-GR" w:eastAsia="en-US" w:bidi="ar-SA"/>
      </w:rPr>
    </w:lvl>
    <w:lvl w:ilvl="5" w:tplc="742425F4">
      <w:numFmt w:val="bullet"/>
      <w:lvlText w:val="•"/>
      <w:lvlJc w:val="left"/>
      <w:pPr>
        <w:ind w:left="1775" w:hanging="186"/>
      </w:pPr>
      <w:rPr>
        <w:rFonts w:hint="default"/>
        <w:lang w:val="el-GR" w:eastAsia="en-US" w:bidi="ar-SA"/>
      </w:rPr>
    </w:lvl>
    <w:lvl w:ilvl="6" w:tplc="67C0AEEC">
      <w:numFmt w:val="bullet"/>
      <w:lvlText w:val="•"/>
      <w:lvlJc w:val="left"/>
      <w:pPr>
        <w:ind w:left="2070" w:hanging="186"/>
      </w:pPr>
      <w:rPr>
        <w:rFonts w:hint="default"/>
        <w:lang w:val="el-GR" w:eastAsia="en-US" w:bidi="ar-SA"/>
      </w:rPr>
    </w:lvl>
    <w:lvl w:ilvl="7" w:tplc="0366C6F4">
      <w:numFmt w:val="bullet"/>
      <w:lvlText w:val="•"/>
      <w:lvlJc w:val="left"/>
      <w:pPr>
        <w:ind w:left="2365" w:hanging="186"/>
      </w:pPr>
      <w:rPr>
        <w:rFonts w:hint="default"/>
        <w:lang w:val="el-GR" w:eastAsia="en-US" w:bidi="ar-SA"/>
      </w:rPr>
    </w:lvl>
    <w:lvl w:ilvl="8" w:tplc="0B8EA09A">
      <w:numFmt w:val="bullet"/>
      <w:lvlText w:val="•"/>
      <w:lvlJc w:val="left"/>
      <w:pPr>
        <w:ind w:left="2660" w:hanging="186"/>
      </w:pPr>
      <w:rPr>
        <w:rFonts w:hint="default"/>
        <w:lang w:val="el-GR" w:eastAsia="en-US" w:bidi="ar-SA"/>
      </w:rPr>
    </w:lvl>
  </w:abstractNum>
  <w:abstractNum w:abstractNumId="8" w15:restartNumberingAfterBreak="0">
    <w:nsid w:val="228338F6"/>
    <w:multiLevelType w:val="hybridMultilevel"/>
    <w:tmpl w:val="C92E91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50A2857"/>
    <w:multiLevelType w:val="hybridMultilevel"/>
    <w:tmpl w:val="B524A8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60A78B0"/>
    <w:multiLevelType w:val="hybridMultilevel"/>
    <w:tmpl w:val="C96AA18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15:restartNumberingAfterBreak="0">
    <w:nsid w:val="2C933A01"/>
    <w:multiLevelType w:val="hybridMultilevel"/>
    <w:tmpl w:val="0E120F8C"/>
    <w:lvl w:ilvl="0" w:tplc="D9FE8C06">
      <w:numFmt w:val="bullet"/>
      <w:lvlText w:val="●"/>
      <w:lvlJc w:val="left"/>
      <w:pPr>
        <w:ind w:left="608" w:hanging="360"/>
      </w:pPr>
      <w:rPr>
        <w:rFonts w:ascii="Times New Roman" w:eastAsia="Times New Roman" w:hAnsi="Times New Roman" w:cs="Times New Roman" w:hint="default"/>
        <w:b w:val="0"/>
        <w:bCs w:val="0"/>
        <w:i w:val="0"/>
        <w:iCs w:val="0"/>
        <w:spacing w:val="0"/>
        <w:w w:val="100"/>
        <w:sz w:val="24"/>
        <w:szCs w:val="24"/>
        <w:lang w:val="el-GR" w:eastAsia="en-US" w:bidi="ar-SA"/>
      </w:rPr>
    </w:lvl>
    <w:lvl w:ilvl="1" w:tplc="5F78047C">
      <w:numFmt w:val="bullet"/>
      <w:lvlText w:val="•"/>
      <w:lvlJc w:val="left"/>
      <w:pPr>
        <w:ind w:left="1103" w:hanging="360"/>
      </w:pPr>
      <w:rPr>
        <w:rFonts w:hint="default"/>
        <w:lang w:val="el-GR" w:eastAsia="en-US" w:bidi="ar-SA"/>
      </w:rPr>
    </w:lvl>
    <w:lvl w:ilvl="2" w:tplc="8206ADFC">
      <w:numFmt w:val="bullet"/>
      <w:lvlText w:val="•"/>
      <w:lvlJc w:val="left"/>
      <w:pPr>
        <w:ind w:left="1607" w:hanging="360"/>
      </w:pPr>
      <w:rPr>
        <w:rFonts w:hint="default"/>
        <w:lang w:val="el-GR" w:eastAsia="en-US" w:bidi="ar-SA"/>
      </w:rPr>
    </w:lvl>
    <w:lvl w:ilvl="3" w:tplc="1564FDD6">
      <w:numFmt w:val="bullet"/>
      <w:lvlText w:val="•"/>
      <w:lvlJc w:val="left"/>
      <w:pPr>
        <w:ind w:left="2111" w:hanging="360"/>
      </w:pPr>
      <w:rPr>
        <w:rFonts w:hint="default"/>
        <w:lang w:val="el-GR" w:eastAsia="en-US" w:bidi="ar-SA"/>
      </w:rPr>
    </w:lvl>
    <w:lvl w:ilvl="4" w:tplc="AC084F92">
      <w:numFmt w:val="bullet"/>
      <w:lvlText w:val="•"/>
      <w:lvlJc w:val="left"/>
      <w:pPr>
        <w:ind w:left="2614" w:hanging="360"/>
      </w:pPr>
      <w:rPr>
        <w:rFonts w:hint="default"/>
        <w:lang w:val="el-GR" w:eastAsia="en-US" w:bidi="ar-SA"/>
      </w:rPr>
    </w:lvl>
    <w:lvl w:ilvl="5" w:tplc="F7E6B5EE">
      <w:numFmt w:val="bullet"/>
      <w:lvlText w:val="•"/>
      <w:lvlJc w:val="left"/>
      <w:pPr>
        <w:ind w:left="3118" w:hanging="360"/>
      </w:pPr>
      <w:rPr>
        <w:rFonts w:hint="default"/>
        <w:lang w:val="el-GR" w:eastAsia="en-US" w:bidi="ar-SA"/>
      </w:rPr>
    </w:lvl>
    <w:lvl w:ilvl="6" w:tplc="08BEA82E">
      <w:numFmt w:val="bullet"/>
      <w:lvlText w:val="•"/>
      <w:lvlJc w:val="left"/>
      <w:pPr>
        <w:ind w:left="3622" w:hanging="360"/>
      </w:pPr>
      <w:rPr>
        <w:rFonts w:hint="default"/>
        <w:lang w:val="el-GR" w:eastAsia="en-US" w:bidi="ar-SA"/>
      </w:rPr>
    </w:lvl>
    <w:lvl w:ilvl="7" w:tplc="83643A02">
      <w:numFmt w:val="bullet"/>
      <w:lvlText w:val="•"/>
      <w:lvlJc w:val="left"/>
      <w:pPr>
        <w:ind w:left="4125" w:hanging="360"/>
      </w:pPr>
      <w:rPr>
        <w:rFonts w:hint="default"/>
        <w:lang w:val="el-GR" w:eastAsia="en-US" w:bidi="ar-SA"/>
      </w:rPr>
    </w:lvl>
    <w:lvl w:ilvl="8" w:tplc="ADDA0D56">
      <w:numFmt w:val="bullet"/>
      <w:lvlText w:val="•"/>
      <w:lvlJc w:val="left"/>
      <w:pPr>
        <w:ind w:left="4629" w:hanging="360"/>
      </w:pPr>
      <w:rPr>
        <w:rFonts w:hint="default"/>
        <w:lang w:val="el-GR" w:eastAsia="en-US" w:bidi="ar-SA"/>
      </w:rPr>
    </w:lvl>
  </w:abstractNum>
  <w:abstractNum w:abstractNumId="12" w15:restartNumberingAfterBreak="0">
    <w:nsid w:val="33BA2C52"/>
    <w:multiLevelType w:val="hybridMultilevel"/>
    <w:tmpl w:val="8B8862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4155A8F"/>
    <w:multiLevelType w:val="hybridMultilevel"/>
    <w:tmpl w:val="18526C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5A53B5E"/>
    <w:multiLevelType w:val="hybridMultilevel"/>
    <w:tmpl w:val="FEFA7D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757440D"/>
    <w:multiLevelType w:val="hybridMultilevel"/>
    <w:tmpl w:val="D236E408"/>
    <w:lvl w:ilvl="0" w:tplc="C14872CC">
      <w:start w:val="1"/>
      <w:numFmt w:val="decimal"/>
      <w:lvlText w:val="%1."/>
      <w:lvlJc w:val="left"/>
      <w:pPr>
        <w:ind w:left="290" w:hanging="186"/>
      </w:pPr>
      <w:rPr>
        <w:rFonts w:ascii="Calibri" w:eastAsia="Calibri" w:hAnsi="Calibri" w:cs="Calibri" w:hint="default"/>
        <w:b/>
        <w:bCs/>
        <w:i w:val="0"/>
        <w:iCs w:val="0"/>
        <w:spacing w:val="-2"/>
        <w:w w:val="97"/>
        <w:sz w:val="22"/>
        <w:szCs w:val="22"/>
        <w:lang w:val="el-GR" w:eastAsia="en-US" w:bidi="ar-SA"/>
      </w:rPr>
    </w:lvl>
    <w:lvl w:ilvl="1" w:tplc="579C4C88">
      <w:numFmt w:val="bullet"/>
      <w:lvlText w:val="•"/>
      <w:lvlJc w:val="left"/>
      <w:pPr>
        <w:ind w:left="600" w:hanging="186"/>
      </w:pPr>
      <w:rPr>
        <w:rFonts w:hint="default"/>
        <w:lang w:val="el-GR" w:eastAsia="en-US" w:bidi="ar-SA"/>
      </w:rPr>
    </w:lvl>
    <w:lvl w:ilvl="2" w:tplc="7098F68E">
      <w:numFmt w:val="bullet"/>
      <w:lvlText w:val="•"/>
      <w:lvlJc w:val="left"/>
      <w:pPr>
        <w:ind w:left="901" w:hanging="186"/>
      </w:pPr>
      <w:rPr>
        <w:rFonts w:hint="default"/>
        <w:lang w:val="el-GR" w:eastAsia="en-US" w:bidi="ar-SA"/>
      </w:rPr>
    </w:lvl>
    <w:lvl w:ilvl="3" w:tplc="3E1C34C0">
      <w:numFmt w:val="bullet"/>
      <w:lvlText w:val="•"/>
      <w:lvlJc w:val="left"/>
      <w:pPr>
        <w:ind w:left="1202" w:hanging="186"/>
      </w:pPr>
      <w:rPr>
        <w:rFonts w:hint="default"/>
        <w:lang w:val="el-GR" w:eastAsia="en-US" w:bidi="ar-SA"/>
      </w:rPr>
    </w:lvl>
    <w:lvl w:ilvl="4" w:tplc="0B1EFBC8">
      <w:numFmt w:val="bullet"/>
      <w:lvlText w:val="•"/>
      <w:lvlJc w:val="left"/>
      <w:pPr>
        <w:ind w:left="1503" w:hanging="186"/>
      </w:pPr>
      <w:rPr>
        <w:rFonts w:hint="default"/>
        <w:lang w:val="el-GR" w:eastAsia="en-US" w:bidi="ar-SA"/>
      </w:rPr>
    </w:lvl>
    <w:lvl w:ilvl="5" w:tplc="D58049DE">
      <w:numFmt w:val="bullet"/>
      <w:lvlText w:val="•"/>
      <w:lvlJc w:val="left"/>
      <w:pPr>
        <w:ind w:left="1804" w:hanging="186"/>
      </w:pPr>
      <w:rPr>
        <w:rFonts w:hint="default"/>
        <w:lang w:val="el-GR" w:eastAsia="en-US" w:bidi="ar-SA"/>
      </w:rPr>
    </w:lvl>
    <w:lvl w:ilvl="6" w:tplc="5A7221B8">
      <w:numFmt w:val="bullet"/>
      <w:lvlText w:val="•"/>
      <w:lvlJc w:val="left"/>
      <w:pPr>
        <w:ind w:left="2104" w:hanging="186"/>
      </w:pPr>
      <w:rPr>
        <w:rFonts w:hint="default"/>
        <w:lang w:val="el-GR" w:eastAsia="en-US" w:bidi="ar-SA"/>
      </w:rPr>
    </w:lvl>
    <w:lvl w:ilvl="7" w:tplc="E05006CE">
      <w:numFmt w:val="bullet"/>
      <w:lvlText w:val="•"/>
      <w:lvlJc w:val="left"/>
      <w:pPr>
        <w:ind w:left="2405" w:hanging="186"/>
      </w:pPr>
      <w:rPr>
        <w:rFonts w:hint="default"/>
        <w:lang w:val="el-GR" w:eastAsia="en-US" w:bidi="ar-SA"/>
      </w:rPr>
    </w:lvl>
    <w:lvl w:ilvl="8" w:tplc="4E9E6CB8">
      <w:numFmt w:val="bullet"/>
      <w:lvlText w:val="•"/>
      <w:lvlJc w:val="left"/>
      <w:pPr>
        <w:ind w:left="2706" w:hanging="186"/>
      </w:pPr>
      <w:rPr>
        <w:rFonts w:hint="default"/>
        <w:lang w:val="el-GR" w:eastAsia="en-US" w:bidi="ar-SA"/>
      </w:rPr>
    </w:lvl>
  </w:abstractNum>
  <w:abstractNum w:abstractNumId="16" w15:restartNumberingAfterBreak="0">
    <w:nsid w:val="389C72B3"/>
    <w:multiLevelType w:val="hybridMultilevel"/>
    <w:tmpl w:val="3432C0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BD92A99"/>
    <w:multiLevelType w:val="hybridMultilevel"/>
    <w:tmpl w:val="06F2D1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C56679A"/>
    <w:multiLevelType w:val="hybridMultilevel"/>
    <w:tmpl w:val="8D02193A"/>
    <w:lvl w:ilvl="0" w:tplc="40ECEA40">
      <w:start w:val="1"/>
      <w:numFmt w:val="decimal"/>
      <w:lvlText w:val="%1."/>
      <w:lvlJc w:val="left"/>
      <w:pPr>
        <w:ind w:left="300" w:hanging="186"/>
      </w:pPr>
      <w:rPr>
        <w:rFonts w:ascii="Calibri" w:eastAsia="Calibri" w:hAnsi="Calibri" w:cs="Calibri" w:hint="default"/>
        <w:b/>
        <w:bCs/>
        <w:i w:val="0"/>
        <w:iCs w:val="0"/>
        <w:spacing w:val="-2"/>
        <w:w w:val="97"/>
        <w:sz w:val="22"/>
        <w:szCs w:val="22"/>
        <w:lang w:val="el-GR" w:eastAsia="en-US" w:bidi="ar-SA"/>
      </w:rPr>
    </w:lvl>
    <w:lvl w:ilvl="1" w:tplc="407E7968">
      <w:numFmt w:val="bullet"/>
      <w:lvlText w:val="•"/>
      <w:lvlJc w:val="left"/>
      <w:pPr>
        <w:ind w:left="594" w:hanging="186"/>
      </w:pPr>
      <w:rPr>
        <w:rFonts w:hint="default"/>
        <w:lang w:val="el-GR" w:eastAsia="en-US" w:bidi="ar-SA"/>
      </w:rPr>
    </w:lvl>
    <w:lvl w:ilvl="2" w:tplc="039485A6">
      <w:numFmt w:val="bullet"/>
      <w:lvlText w:val="•"/>
      <w:lvlJc w:val="left"/>
      <w:pPr>
        <w:ind w:left="889" w:hanging="186"/>
      </w:pPr>
      <w:rPr>
        <w:rFonts w:hint="default"/>
        <w:lang w:val="el-GR" w:eastAsia="en-US" w:bidi="ar-SA"/>
      </w:rPr>
    </w:lvl>
    <w:lvl w:ilvl="3" w:tplc="C168593E">
      <w:numFmt w:val="bullet"/>
      <w:lvlText w:val="•"/>
      <w:lvlJc w:val="left"/>
      <w:pPr>
        <w:ind w:left="1183" w:hanging="186"/>
      </w:pPr>
      <w:rPr>
        <w:rFonts w:hint="default"/>
        <w:lang w:val="el-GR" w:eastAsia="en-US" w:bidi="ar-SA"/>
      </w:rPr>
    </w:lvl>
    <w:lvl w:ilvl="4" w:tplc="28CA31B2">
      <w:numFmt w:val="bullet"/>
      <w:lvlText w:val="•"/>
      <w:lvlJc w:val="left"/>
      <w:pPr>
        <w:ind w:left="1478" w:hanging="186"/>
      </w:pPr>
      <w:rPr>
        <w:rFonts w:hint="default"/>
        <w:lang w:val="el-GR" w:eastAsia="en-US" w:bidi="ar-SA"/>
      </w:rPr>
    </w:lvl>
    <w:lvl w:ilvl="5" w:tplc="DE0869E4">
      <w:numFmt w:val="bullet"/>
      <w:lvlText w:val="•"/>
      <w:lvlJc w:val="left"/>
      <w:pPr>
        <w:ind w:left="1773" w:hanging="186"/>
      </w:pPr>
      <w:rPr>
        <w:rFonts w:hint="default"/>
        <w:lang w:val="el-GR" w:eastAsia="en-US" w:bidi="ar-SA"/>
      </w:rPr>
    </w:lvl>
    <w:lvl w:ilvl="6" w:tplc="E3D4EE96">
      <w:numFmt w:val="bullet"/>
      <w:lvlText w:val="•"/>
      <w:lvlJc w:val="left"/>
      <w:pPr>
        <w:ind w:left="2067" w:hanging="186"/>
      </w:pPr>
      <w:rPr>
        <w:rFonts w:hint="default"/>
        <w:lang w:val="el-GR" w:eastAsia="en-US" w:bidi="ar-SA"/>
      </w:rPr>
    </w:lvl>
    <w:lvl w:ilvl="7" w:tplc="9F6C9890">
      <w:numFmt w:val="bullet"/>
      <w:lvlText w:val="•"/>
      <w:lvlJc w:val="left"/>
      <w:pPr>
        <w:ind w:left="2362" w:hanging="186"/>
      </w:pPr>
      <w:rPr>
        <w:rFonts w:hint="default"/>
        <w:lang w:val="el-GR" w:eastAsia="en-US" w:bidi="ar-SA"/>
      </w:rPr>
    </w:lvl>
    <w:lvl w:ilvl="8" w:tplc="433CC30C">
      <w:numFmt w:val="bullet"/>
      <w:lvlText w:val="•"/>
      <w:lvlJc w:val="left"/>
      <w:pPr>
        <w:ind w:left="2656" w:hanging="186"/>
      </w:pPr>
      <w:rPr>
        <w:rFonts w:hint="default"/>
        <w:lang w:val="el-GR" w:eastAsia="en-US" w:bidi="ar-SA"/>
      </w:rPr>
    </w:lvl>
  </w:abstractNum>
  <w:abstractNum w:abstractNumId="19" w15:restartNumberingAfterBreak="0">
    <w:nsid w:val="4232353D"/>
    <w:multiLevelType w:val="hybridMultilevel"/>
    <w:tmpl w:val="621E91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E973F9F"/>
    <w:multiLevelType w:val="hybridMultilevel"/>
    <w:tmpl w:val="F948F0F8"/>
    <w:lvl w:ilvl="0" w:tplc="215C0CC4">
      <w:start w:val="1"/>
      <w:numFmt w:val="decimal"/>
      <w:lvlText w:val="%1."/>
      <w:lvlJc w:val="left"/>
      <w:pPr>
        <w:ind w:left="680" w:hanging="183"/>
      </w:pPr>
      <w:rPr>
        <w:rFonts w:ascii="Calibri" w:eastAsia="Calibri" w:hAnsi="Calibri" w:cs="Calibri" w:hint="default"/>
        <w:b w:val="0"/>
        <w:bCs w:val="0"/>
        <w:i w:val="0"/>
        <w:iCs w:val="0"/>
        <w:spacing w:val="-2"/>
        <w:w w:val="98"/>
        <w:sz w:val="22"/>
        <w:szCs w:val="22"/>
        <w:lang w:val="el-GR" w:eastAsia="en-US" w:bidi="ar-SA"/>
      </w:rPr>
    </w:lvl>
    <w:lvl w:ilvl="1" w:tplc="403A4D02">
      <w:numFmt w:val="bullet"/>
      <w:lvlText w:val="•"/>
      <w:lvlJc w:val="left"/>
      <w:pPr>
        <w:ind w:left="1580" w:hanging="183"/>
      </w:pPr>
      <w:rPr>
        <w:rFonts w:hint="default"/>
        <w:lang w:val="el-GR" w:eastAsia="en-US" w:bidi="ar-SA"/>
      </w:rPr>
    </w:lvl>
    <w:lvl w:ilvl="2" w:tplc="992219CA">
      <w:numFmt w:val="bullet"/>
      <w:lvlText w:val="•"/>
      <w:lvlJc w:val="left"/>
      <w:pPr>
        <w:ind w:left="2480" w:hanging="183"/>
      </w:pPr>
      <w:rPr>
        <w:rFonts w:hint="default"/>
        <w:lang w:val="el-GR" w:eastAsia="en-US" w:bidi="ar-SA"/>
      </w:rPr>
    </w:lvl>
    <w:lvl w:ilvl="3" w:tplc="BB38CAF6">
      <w:numFmt w:val="bullet"/>
      <w:lvlText w:val="•"/>
      <w:lvlJc w:val="left"/>
      <w:pPr>
        <w:ind w:left="3381" w:hanging="183"/>
      </w:pPr>
      <w:rPr>
        <w:rFonts w:hint="default"/>
        <w:lang w:val="el-GR" w:eastAsia="en-US" w:bidi="ar-SA"/>
      </w:rPr>
    </w:lvl>
    <w:lvl w:ilvl="4" w:tplc="C786D4B4">
      <w:numFmt w:val="bullet"/>
      <w:lvlText w:val="•"/>
      <w:lvlJc w:val="left"/>
      <w:pPr>
        <w:ind w:left="4281" w:hanging="183"/>
      </w:pPr>
      <w:rPr>
        <w:rFonts w:hint="default"/>
        <w:lang w:val="el-GR" w:eastAsia="en-US" w:bidi="ar-SA"/>
      </w:rPr>
    </w:lvl>
    <w:lvl w:ilvl="5" w:tplc="7BE0B53E">
      <w:numFmt w:val="bullet"/>
      <w:lvlText w:val="•"/>
      <w:lvlJc w:val="left"/>
      <w:pPr>
        <w:ind w:left="5182" w:hanging="183"/>
      </w:pPr>
      <w:rPr>
        <w:rFonts w:hint="default"/>
        <w:lang w:val="el-GR" w:eastAsia="en-US" w:bidi="ar-SA"/>
      </w:rPr>
    </w:lvl>
    <w:lvl w:ilvl="6" w:tplc="B31A7BD2">
      <w:numFmt w:val="bullet"/>
      <w:lvlText w:val="•"/>
      <w:lvlJc w:val="left"/>
      <w:pPr>
        <w:ind w:left="6082" w:hanging="183"/>
      </w:pPr>
      <w:rPr>
        <w:rFonts w:hint="default"/>
        <w:lang w:val="el-GR" w:eastAsia="en-US" w:bidi="ar-SA"/>
      </w:rPr>
    </w:lvl>
    <w:lvl w:ilvl="7" w:tplc="A23ED68C">
      <w:numFmt w:val="bullet"/>
      <w:lvlText w:val="•"/>
      <w:lvlJc w:val="left"/>
      <w:pPr>
        <w:ind w:left="6982" w:hanging="183"/>
      </w:pPr>
      <w:rPr>
        <w:rFonts w:hint="default"/>
        <w:lang w:val="el-GR" w:eastAsia="en-US" w:bidi="ar-SA"/>
      </w:rPr>
    </w:lvl>
    <w:lvl w:ilvl="8" w:tplc="75780708">
      <w:numFmt w:val="bullet"/>
      <w:lvlText w:val="•"/>
      <w:lvlJc w:val="left"/>
      <w:pPr>
        <w:ind w:left="7883" w:hanging="183"/>
      </w:pPr>
      <w:rPr>
        <w:rFonts w:hint="default"/>
        <w:lang w:val="el-GR" w:eastAsia="en-US" w:bidi="ar-SA"/>
      </w:rPr>
    </w:lvl>
  </w:abstractNum>
  <w:abstractNum w:abstractNumId="21" w15:restartNumberingAfterBreak="0">
    <w:nsid w:val="56151B9E"/>
    <w:multiLevelType w:val="hybridMultilevel"/>
    <w:tmpl w:val="6A7A53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84E6E92"/>
    <w:multiLevelType w:val="hybridMultilevel"/>
    <w:tmpl w:val="AB8EEC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08D42C8"/>
    <w:multiLevelType w:val="hybridMultilevel"/>
    <w:tmpl w:val="8DAEB684"/>
    <w:lvl w:ilvl="0" w:tplc="74BCC140">
      <w:start w:val="1"/>
      <w:numFmt w:val="decimal"/>
      <w:lvlText w:val="%1."/>
      <w:lvlJc w:val="left"/>
      <w:pPr>
        <w:ind w:left="300" w:hanging="186"/>
      </w:pPr>
      <w:rPr>
        <w:rFonts w:ascii="Calibri" w:eastAsia="Calibri" w:hAnsi="Calibri" w:cs="Calibri" w:hint="default"/>
        <w:b/>
        <w:bCs/>
        <w:i w:val="0"/>
        <w:iCs w:val="0"/>
        <w:spacing w:val="-2"/>
        <w:w w:val="97"/>
        <w:sz w:val="22"/>
        <w:szCs w:val="22"/>
        <w:lang w:val="el-GR" w:eastAsia="en-US" w:bidi="ar-SA"/>
      </w:rPr>
    </w:lvl>
    <w:lvl w:ilvl="1" w:tplc="5510DFD6">
      <w:numFmt w:val="bullet"/>
      <w:lvlText w:val="•"/>
      <w:lvlJc w:val="left"/>
      <w:pPr>
        <w:ind w:left="594" w:hanging="186"/>
      </w:pPr>
      <w:rPr>
        <w:rFonts w:hint="default"/>
        <w:lang w:val="el-GR" w:eastAsia="en-US" w:bidi="ar-SA"/>
      </w:rPr>
    </w:lvl>
    <w:lvl w:ilvl="2" w:tplc="C8D8876A">
      <w:numFmt w:val="bullet"/>
      <w:lvlText w:val="•"/>
      <w:lvlJc w:val="left"/>
      <w:pPr>
        <w:ind w:left="889" w:hanging="186"/>
      </w:pPr>
      <w:rPr>
        <w:rFonts w:hint="default"/>
        <w:lang w:val="el-GR" w:eastAsia="en-US" w:bidi="ar-SA"/>
      </w:rPr>
    </w:lvl>
    <w:lvl w:ilvl="3" w:tplc="92F8E2D4">
      <w:numFmt w:val="bullet"/>
      <w:lvlText w:val="•"/>
      <w:lvlJc w:val="left"/>
      <w:pPr>
        <w:ind w:left="1183" w:hanging="186"/>
      </w:pPr>
      <w:rPr>
        <w:rFonts w:hint="default"/>
        <w:lang w:val="el-GR" w:eastAsia="en-US" w:bidi="ar-SA"/>
      </w:rPr>
    </w:lvl>
    <w:lvl w:ilvl="4" w:tplc="96860A9C">
      <w:numFmt w:val="bullet"/>
      <w:lvlText w:val="•"/>
      <w:lvlJc w:val="left"/>
      <w:pPr>
        <w:ind w:left="1478" w:hanging="186"/>
      </w:pPr>
      <w:rPr>
        <w:rFonts w:hint="default"/>
        <w:lang w:val="el-GR" w:eastAsia="en-US" w:bidi="ar-SA"/>
      </w:rPr>
    </w:lvl>
    <w:lvl w:ilvl="5" w:tplc="6860C51E">
      <w:numFmt w:val="bullet"/>
      <w:lvlText w:val="•"/>
      <w:lvlJc w:val="left"/>
      <w:pPr>
        <w:ind w:left="1773" w:hanging="186"/>
      </w:pPr>
      <w:rPr>
        <w:rFonts w:hint="default"/>
        <w:lang w:val="el-GR" w:eastAsia="en-US" w:bidi="ar-SA"/>
      </w:rPr>
    </w:lvl>
    <w:lvl w:ilvl="6" w:tplc="B8BC851A">
      <w:numFmt w:val="bullet"/>
      <w:lvlText w:val="•"/>
      <w:lvlJc w:val="left"/>
      <w:pPr>
        <w:ind w:left="2067" w:hanging="186"/>
      </w:pPr>
      <w:rPr>
        <w:rFonts w:hint="default"/>
        <w:lang w:val="el-GR" w:eastAsia="en-US" w:bidi="ar-SA"/>
      </w:rPr>
    </w:lvl>
    <w:lvl w:ilvl="7" w:tplc="D35A99B2">
      <w:numFmt w:val="bullet"/>
      <w:lvlText w:val="•"/>
      <w:lvlJc w:val="left"/>
      <w:pPr>
        <w:ind w:left="2362" w:hanging="186"/>
      </w:pPr>
      <w:rPr>
        <w:rFonts w:hint="default"/>
        <w:lang w:val="el-GR" w:eastAsia="en-US" w:bidi="ar-SA"/>
      </w:rPr>
    </w:lvl>
    <w:lvl w:ilvl="8" w:tplc="BEF433FA">
      <w:numFmt w:val="bullet"/>
      <w:lvlText w:val="•"/>
      <w:lvlJc w:val="left"/>
      <w:pPr>
        <w:ind w:left="2656" w:hanging="186"/>
      </w:pPr>
      <w:rPr>
        <w:rFonts w:hint="default"/>
        <w:lang w:val="el-GR" w:eastAsia="en-US" w:bidi="ar-SA"/>
      </w:rPr>
    </w:lvl>
  </w:abstractNum>
  <w:abstractNum w:abstractNumId="24" w15:restartNumberingAfterBreak="0">
    <w:nsid w:val="64892D67"/>
    <w:multiLevelType w:val="hybridMultilevel"/>
    <w:tmpl w:val="003EB97A"/>
    <w:lvl w:ilvl="0" w:tplc="290C0610">
      <w:start w:val="1"/>
      <w:numFmt w:val="decimal"/>
      <w:lvlText w:val="%1."/>
      <w:lvlJc w:val="left"/>
      <w:pPr>
        <w:ind w:left="300" w:hanging="186"/>
      </w:pPr>
      <w:rPr>
        <w:rFonts w:ascii="Calibri" w:eastAsia="Calibri" w:hAnsi="Calibri" w:cs="Calibri" w:hint="default"/>
        <w:b/>
        <w:bCs/>
        <w:i w:val="0"/>
        <w:iCs w:val="0"/>
        <w:spacing w:val="-2"/>
        <w:w w:val="97"/>
        <w:sz w:val="22"/>
        <w:szCs w:val="22"/>
        <w:lang w:val="el-GR" w:eastAsia="en-US" w:bidi="ar-SA"/>
      </w:rPr>
    </w:lvl>
    <w:lvl w:ilvl="1" w:tplc="F1D04DEA">
      <w:numFmt w:val="bullet"/>
      <w:lvlText w:val="•"/>
      <w:lvlJc w:val="left"/>
      <w:pPr>
        <w:ind w:left="590" w:hanging="186"/>
      </w:pPr>
      <w:rPr>
        <w:rFonts w:hint="default"/>
        <w:lang w:val="el-GR" w:eastAsia="en-US" w:bidi="ar-SA"/>
      </w:rPr>
    </w:lvl>
    <w:lvl w:ilvl="2" w:tplc="74D0E05A">
      <w:numFmt w:val="bullet"/>
      <w:lvlText w:val="•"/>
      <w:lvlJc w:val="left"/>
      <w:pPr>
        <w:ind w:left="880" w:hanging="186"/>
      </w:pPr>
      <w:rPr>
        <w:rFonts w:hint="default"/>
        <w:lang w:val="el-GR" w:eastAsia="en-US" w:bidi="ar-SA"/>
      </w:rPr>
    </w:lvl>
    <w:lvl w:ilvl="3" w:tplc="7354DD76">
      <w:numFmt w:val="bullet"/>
      <w:lvlText w:val="•"/>
      <w:lvlJc w:val="left"/>
      <w:pPr>
        <w:ind w:left="1170" w:hanging="186"/>
      </w:pPr>
      <w:rPr>
        <w:rFonts w:hint="default"/>
        <w:lang w:val="el-GR" w:eastAsia="en-US" w:bidi="ar-SA"/>
      </w:rPr>
    </w:lvl>
    <w:lvl w:ilvl="4" w:tplc="A52AD7E8">
      <w:numFmt w:val="bullet"/>
      <w:lvlText w:val="•"/>
      <w:lvlJc w:val="left"/>
      <w:pPr>
        <w:ind w:left="1461" w:hanging="186"/>
      </w:pPr>
      <w:rPr>
        <w:rFonts w:hint="default"/>
        <w:lang w:val="el-GR" w:eastAsia="en-US" w:bidi="ar-SA"/>
      </w:rPr>
    </w:lvl>
    <w:lvl w:ilvl="5" w:tplc="5DC48476">
      <w:numFmt w:val="bullet"/>
      <w:lvlText w:val="•"/>
      <w:lvlJc w:val="left"/>
      <w:pPr>
        <w:ind w:left="1751" w:hanging="186"/>
      </w:pPr>
      <w:rPr>
        <w:rFonts w:hint="default"/>
        <w:lang w:val="el-GR" w:eastAsia="en-US" w:bidi="ar-SA"/>
      </w:rPr>
    </w:lvl>
    <w:lvl w:ilvl="6" w:tplc="284080F0">
      <w:numFmt w:val="bullet"/>
      <w:lvlText w:val="•"/>
      <w:lvlJc w:val="left"/>
      <w:pPr>
        <w:ind w:left="2041" w:hanging="186"/>
      </w:pPr>
      <w:rPr>
        <w:rFonts w:hint="default"/>
        <w:lang w:val="el-GR" w:eastAsia="en-US" w:bidi="ar-SA"/>
      </w:rPr>
    </w:lvl>
    <w:lvl w:ilvl="7" w:tplc="15629588">
      <w:numFmt w:val="bullet"/>
      <w:lvlText w:val="•"/>
      <w:lvlJc w:val="left"/>
      <w:pPr>
        <w:ind w:left="2332" w:hanging="186"/>
      </w:pPr>
      <w:rPr>
        <w:rFonts w:hint="default"/>
        <w:lang w:val="el-GR" w:eastAsia="en-US" w:bidi="ar-SA"/>
      </w:rPr>
    </w:lvl>
    <w:lvl w:ilvl="8" w:tplc="04A820D6">
      <w:numFmt w:val="bullet"/>
      <w:lvlText w:val="•"/>
      <w:lvlJc w:val="left"/>
      <w:pPr>
        <w:ind w:left="2622" w:hanging="186"/>
      </w:pPr>
      <w:rPr>
        <w:rFonts w:hint="default"/>
        <w:lang w:val="el-GR" w:eastAsia="en-US" w:bidi="ar-SA"/>
      </w:rPr>
    </w:lvl>
  </w:abstractNum>
  <w:abstractNum w:abstractNumId="25" w15:restartNumberingAfterBreak="0">
    <w:nsid w:val="674C2ACC"/>
    <w:multiLevelType w:val="hybridMultilevel"/>
    <w:tmpl w:val="0DB2DB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BBA1784"/>
    <w:multiLevelType w:val="hybridMultilevel"/>
    <w:tmpl w:val="9B78DF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BD476B7"/>
    <w:multiLevelType w:val="hybridMultilevel"/>
    <w:tmpl w:val="E1DA28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5A504D5"/>
    <w:multiLevelType w:val="hybridMultilevel"/>
    <w:tmpl w:val="0E10F2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AB77FBC"/>
    <w:multiLevelType w:val="hybridMultilevel"/>
    <w:tmpl w:val="66D210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abstractNum w:abstractNumId="31" w15:restartNumberingAfterBreak="0">
    <w:nsid w:val="7EF66F24"/>
    <w:multiLevelType w:val="hybridMultilevel"/>
    <w:tmpl w:val="2D1873CA"/>
    <w:lvl w:ilvl="0" w:tplc="9E9E801A">
      <w:numFmt w:val="bullet"/>
      <w:lvlText w:val="▪"/>
      <w:lvlJc w:val="left"/>
      <w:pPr>
        <w:ind w:left="864" w:hanging="360"/>
      </w:pPr>
      <w:rPr>
        <w:rFonts w:ascii="Times New Roman" w:eastAsia="Times New Roman" w:hAnsi="Times New Roman" w:cs="Times New Roman" w:hint="default"/>
        <w:b w:val="0"/>
        <w:bCs w:val="0"/>
        <w:i w:val="0"/>
        <w:iCs w:val="0"/>
        <w:spacing w:val="0"/>
        <w:w w:val="100"/>
        <w:sz w:val="24"/>
        <w:szCs w:val="24"/>
        <w:lang w:val="el-GR" w:eastAsia="en-US" w:bidi="ar-SA"/>
      </w:rPr>
    </w:lvl>
    <w:lvl w:ilvl="1" w:tplc="EFAE7B5A">
      <w:numFmt w:val="bullet"/>
      <w:lvlText w:val="•"/>
      <w:lvlJc w:val="left"/>
      <w:pPr>
        <w:ind w:left="1613" w:hanging="360"/>
      </w:pPr>
      <w:rPr>
        <w:rFonts w:hint="default"/>
        <w:lang w:val="el-GR" w:eastAsia="en-US" w:bidi="ar-SA"/>
      </w:rPr>
    </w:lvl>
    <w:lvl w:ilvl="2" w:tplc="C9D8D622">
      <w:numFmt w:val="bullet"/>
      <w:lvlText w:val="•"/>
      <w:lvlJc w:val="left"/>
      <w:pPr>
        <w:ind w:left="2367" w:hanging="360"/>
      </w:pPr>
      <w:rPr>
        <w:rFonts w:hint="default"/>
        <w:lang w:val="el-GR" w:eastAsia="en-US" w:bidi="ar-SA"/>
      </w:rPr>
    </w:lvl>
    <w:lvl w:ilvl="3" w:tplc="681C7DC6">
      <w:numFmt w:val="bullet"/>
      <w:lvlText w:val="•"/>
      <w:lvlJc w:val="left"/>
      <w:pPr>
        <w:ind w:left="3121" w:hanging="360"/>
      </w:pPr>
      <w:rPr>
        <w:rFonts w:hint="default"/>
        <w:lang w:val="el-GR" w:eastAsia="en-US" w:bidi="ar-SA"/>
      </w:rPr>
    </w:lvl>
    <w:lvl w:ilvl="4" w:tplc="972E448A">
      <w:numFmt w:val="bullet"/>
      <w:lvlText w:val="•"/>
      <w:lvlJc w:val="left"/>
      <w:pPr>
        <w:ind w:left="3875" w:hanging="360"/>
      </w:pPr>
      <w:rPr>
        <w:rFonts w:hint="default"/>
        <w:lang w:val="el-GR" w:eastAsia="en-US" w:bidi="ar-SA"/>
      </w:rPr>
    </w:lvl>
    <w:lvl w:ilvl="5" w:tplc="F38E3436">
      <w:numFmt w:val="bullet"/>
      <w:lvlText w:val="•"/>
      <w:lvlJc w:val="left"/>
      <w:pPr>
        <w:ind w:left="4629" w:hanging="360"/>
      </w:pPr>
      <w:rPr>
        <w:rFonts w:hint="default"/>
        <w:lang w:val="el-GR" w:eastAsia="en-US" w:bidi="ar-SA"/>
      </w:rPr>
    </w:lvl>
    <w:lvl w:ilvl="6" w:tplc="4A40FA62">
      <w:numFmt w:val="bullet"/>
      <w:lvlText w:val="•"/>
      <w:lvlJc w:val="left"/>
      <w:pPr>
        <w:ind w:left="5383" w:hanging="360"/>
      </w:pPr>
      <w:rPr>
        <w:rFonts w:hint="default"/>
        <w:lang w:val="el-GR" w:eastAsia="en-US" w:bidi="ar-SA"/>
      </w:rPr>
    </w:lvl>
    <w:lvl w:ilvl="7" w:tplc="1B68C3FE">
      <w:numFmt w:val="bullet"/>
      <w:lvlText w:val="•"/>
      <w:lvlJc w:val="left"/>
      <w:pPr>
        <w:ind w:left="6137" w:hanging="360"/>
      </w:pPr>
      <w:rPr>
        <w:rFonts w:hint="default"/>
        <w:lang w:val="el-GR" w:eastAsia="en-US" w:bidi="ar-SA"/>
      </w:rPr>
    </w:lvl>
    <w:lvl w:ilvl="8" w:tplc="800858B6">
      <w:numFmt w:val="bullet"/>
      <w:lvlText w:val="•"/>
      <w:lvlJc w:val="left"/>
      <w:pPr>
        <w:ind w:left="6891" w:hanging="360"/>
      </w:pPr>
      <w:rPr>
        <w:rFonts w:hint="default"/>
        <w:lang w:val="el-GR" w:eastAsia="en-US" w:bidi="ar-SA"/>
      </w:rPr>
    </w:lvl>
  </w:abstractNum>
  <w:abstractNum w:abstractNumId="32" w15:restartNumberingAfterBreak="0">
    <w:nsid w:val="7F8F7105"/>
    <w:multiLevelType w:val="hybridMultilevel"/>
    <w:tmpl w:val="2E46B646"/>
    <w:lvl w:ilvl="0" w:tplc="4D9CD27C">
      <w:start w:val="1"/>
      <w:numFmt w:val="decimal"/>
      <w:lvlText w:val="%1."/>
      <w:lvlJc w:val="left"/>
      <w:pPr>
        <w:ind w:left="300" w:hanging="186"/>
      </w:pPr>
      <w:rPr>
        <w:rFonts w:ascii="Calibri" w:eastAsia="Calibri" w:hAnsi="Calibri" w:cs="Calibri" w:hint="default"/>
        <w:b/>
        <w:bCs/>
        <w:i w:val="0"/>
        <w:iCs w:val="0"/>
        <w:spacing w:val="-2"/>
        <w:w w:val="97"/>
        <w:sz w:val="22"/>
        <w:szCs w:val="22"/>
        <w:lang w:val="el-GR" w:eastAsia="en-US" w:bidi="ar-SA"/>
      </w:rPr>
    </w:lvl>
    <w:lvl w:ilvl="1" w:tplc="604A71E8">
      <w:numFmt w:val="bullet"/>
      <w:lvlText w:val="•"/>
      <w:lvlJc w:val="left"/>
      <w:pPr>
        <w:ind w:left="609" w:hanging="186"/>
      </w:pPr>
      <w:rPr>
        <w:rFonts w:hint="default"/>
        <w:lang w:val="el-GR" w:eastAsia="en-US" w:bidi="ar-SA"/>
      </w:rPr>
    </w:lvl>
    <w:lvl w:ilvl="2" w:tplc="6C380588">
      <w:numFmt w:val="bullet"/>
      <w:lvlText w:val="•"/>
      <w:lvlJc w:val="left"/>
      <w:pPr>
        <w:ind w:left="919" w:hanging="186"/>
      </w:pPr>
      <w:rPr>
        <w:rFonts w:hint="default"/>
        <w:lang w:val="el-GR" w:eastAsia="en-US" w:bidi="ar-SA"/>
      </w:rPr>
    </w:lvl>
    <w:lvl w:ilvl="3" w:tplc="A294AF9C">
      <w:numFmt w:val="bullet"/>
      <w:lvlText w:val="•"/>
      <w:lvlJc w:val="left"/>
      <w:pPr>
        <w:ind w:left="1228" w:hanging="186"/>
      </w:pPr>
      <w:rPr>
        <w:rFonts w:hint="default"/>
        <w:lang w:val="el-GR" w:eastAsia="en-US" w:bidi="ar-SA"/>
      </w:rPr>
    </w:lvl>
    <w:lvl w:ilvl="4" w:tplc="7E9ED206">
      <w:numFmt w:val="bullet"/>
      <w:lvlText w:val="•"/>
      <w:lvlJc w:val="left"/>
      <w:pPr>
        <w:ind w:left="1538" w:hanging="186"/>
      </w:pPr>
      <w:rPr>
        <w:rFonts w:hint="default"/>
        <w:lang w:val="el-GR" w:eastAsia="en-US" w:bidi="ar-SA"/>
      </w:rPr>
    </w:lvl>
    <w:lvl w:ilvl="5" w:tplc="BDE46C12">
      <w:numFmt w:val="bullet"/>
      <w:lvlText w:val="•"/>
      <w:lvlJc w:val="left"/>
      <w:pPr>
        <w:ind w:left="1847" w:hanging="186"/>
      </w:pPr>
      <w:rPr>
        <w:rFonts w:hint="default"/>
        <w:lang w:val="el-GR" w:eastAsia="en-US" w:bidi="ar-SA"/>
      </w:rPr>
    </w:lvl>
    <w:lvl w:ilvl="6" w:tplc="522E1F22">
      <w:numFmt w:val="bullet"/>
      <w:lvlText w:val="•"/>
      <w:lvlJc w:val="left"/>
      <w:pPr>
        <w:ind w:left="2157" w:hanging="186"/>
      </w:pPr>
      <w:rPr>
        <w:rFonts w:hint="default"/>
        <w:lang w:val="el-GR" w:eastAsia="en-US" w:bidi="ar-SA"/>
      </w:rPr>
    </w:lvl>
    <w:lvl w:ilvl="7" w:tplc="C900BC3A">
      <w:numFmt w:val="bullet"/>
      <w:lvlText w:val="•"/>
      <w:lvlJc w:val="left"/>
      <w:pPr>
        <w:ind w:left="2466" w:hanging="186"/>
      </w:pPr>
      <w:rPr>
        <w:rFonts w:hint="default"/>
        <w:lang w:val="el-GR" w:eastAsia="en-US" w:bidi="ar-SA"/>
      </w:rPr>
    </w:lvl>
    <w:lvl w:ilvl="8" w:tplc="76CA7D3E">
      <w:numFmt w:val="bullet"/>
      <w:lvlText w:val="•"/>
      <w:lvlJc w:val="left"/>
      <w:pPr>
        <w:ind w:left="2776" w:hanging="186"/>
      </w:pPr>
      <w:rPr>
        <w:rFonts w:hint="default"/>
        <w:lang w:val="el-GR" w:eastAsia="en-US" w:bidi="ar-SA"/>
      </w:rPr>
    </w:lvl>
  </w:abstractNum>
  <w:num w:numId="1">
    <w:abstractNumId w:val="30"/>
  </w:num>
  <w:num w:numId="2">
    <w:abstractNumId w:val="8"/>
  </w:num>
  <w:num w:numId="3">
    <w:abstractNumId w:val="29"/>
  </w:num>
  <w:num w:numId="4">
    <w:abstractNumId w:val="25"/>
  </w:num>
  <w:num w:numId="5">
    <w:abstractNumId w:val="1"/>
  </w:num>
  <w:num w:numId="6">
    <w:abstractNumId w:val="19"/>
  </w:num>
  <w:num w:numId="7">
    <w:abstractNumId w:val="28"/>
  </w:num>
  <w:num w:numId="8">
    <w:abstractNumId w:val="2"/>
  </w:num>
  <w:num w:numId="9">
    <w:abstractNumId w:val="27"/>
  </w:num>
  <w:num w:numId="10">
    <w:abstractNumId w:val="17"/>
  </w:num>
  <w:num w:numId="11">
    <w:abstractNumId w:val="0"/>
  </w:num>
  <w:num w:numId="12">
    <w:abstractNumId w:val="5"/>
  </w:num>
  <w:num w:numId="13">
    <w:abstractNumId w:val="12"/>
  </w:num>
  <w:num w:numId="14">
    <w:abstractNumId w:val="21"/>
  </w:num>
  <w:num w:numId="15">
    <w:abstractNumId w:val="16"/>
  </w:num>
  <w:num w:numId="16">
    <w:abstractNumId w:val="4"/>
  </w:num>
  <w:num w:numId="17">
    <w:abstractNumId w:val="22"/>
  </w:num>
  <w:num w:numId="18">
    <w:abstractNumId w:val="14"/>
  </w:num>
  <w:num w:numId="19">
    <w:abstractNumId w:val="9"/>
  </w:num>
  <w:num w:numId="20">
    <w:abstractNumId w:val="26"/>
  </w:num>
  <w:num w:numId="21">
    <w:abstractNumId w:val="6"/>
  </w:num>
  <w:num w:numId="22">
    <w:abstractNumId w:val="13"/>
  </w:num>
  <w:num w:numId="23">
    <w:abstractNumId w:val="20"/>
  </w:num>
  <w:num w:numId="24">
    <w:abstractNumId w:val="31"/>
  </w:num>
  <w:num w:numId="25">
    <w:abstractNumId w:val="24"/>
  </w:num>
  <w:num w:numId="26">
    <w:abstractNumId w:val="32"/>
  </w:num>
  <w:num w:numId="27">
    <w:abstractNumId w:val="7"/>
  </w:num>
  <w:num w:numId="28">
    <w:abstractNumId w:val="23"/>
  </w:num>
  <w:num w:numId="29">
    <w:abstractNumId w:val="18"/>
  </w:num>
  <w:num w:numId="30">
    <w:abstractNumId w:val="3"/>
  </w:num>
  <w:num w:numId="31">
    <w:abstractNumId w:val="15"/>
  </w:num>
  <w:num w:numId="32">
    <w:abstractNumId w:val="11"/>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B7"/>
    <w:rsid w:val="000A5FB9"/>
    <w:rsid w:val="00122C08"/>
    <w:rsid w:val="00231C8B"/>
    <w:rsid w:val="0023260A"/>
    <w:rsid w:val="0024775C"/>
    <w:rsid w:val="002A534E"/>
    <w:rsid w:val="002E43E6"/>
    <w:rsid w:val="00343CE0"/>
    <w:rsid w:val="00372D0E"/>
    <w:rsid w:val="003D64B7"/>
    <w:rsid w:val="00414062"/>
    <w:rsid w:val="004469FA"/>
    <w:rsid w:val="004A650A"/>
    <w:rsid w:val="005B4AA5"/>
    <w:rsid w:val="005D4E60"/>
    <w:rsid w:val="006174BC"/>
    <w:rsid w:val="006D1F5C"/>
    <w:rsid w:val="006E426C"/>
    <w:rsid w:val="007D632B"/>
    <w:rsid w:val="00856C5A"/>
    <w:rsid w:val="0089770D"/>
    <w:rsid w:val="009A4324"/>
    <w:rsid w:val="00A25EDC"/>
    <w:rsid w:val="00A33761"/>
    <w:rsid w:val="00A6325D"/>
    <w:rsid w:val="00E15DF8"/>
    <w:rsid w:val="00EF695B"/>
    <w:rsid w:val="00F363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9DE942"/>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paragraph" w:styleId="2">
    <w:name w:val="heading 2"/>
    <w:basedOn w:val="a"/>
    <w:next w:val="a"/>
    <w:link w:val="2Char"/>
    <w:uiPriority w:val="9"/>
    <w:semiHidden/>
    <w:unhideWhenUsed/>
    <w:qFormat/>
    <w:rsid w:val="0023260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paragraph" w:styleId="a5">
    <w:name w:val="List Paragraph"/>
    <w:basedOn w:val="a"/>
    <w:uiPriority w:val="1"/>
    <w:qFormat/>
    <w:rsid w:val="00414062"/>
    <w:pPr>
      <w:ind w:left="720"/>
      <w:contextualSpacing/>
    </w:pPr>
  </w:style>
  <w:style w:type="table" w:customStyle="1" w:styleId="TableNormal">
    <w:name w:val="Table Normal"/>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0">
    <w:name w:val="Χωρίς λίστα1"/>
    <w:next w:val="a2"/>
    <w:uiPriority w:val="99"/>
    <w:semiHidden/>
    <w:unhideWhenUsed/>
    <w:rsid w:val="002E43E6"/>
  </w:style>
  <w:style w:type="paragraph" w:styleId="a6">
    <w:name w:val="header"/>
    <w:basedOn w:val="a"/>
    <w:link w:val="Char1"/>
    <w:uiPriority w:val="99"/>
    <w:unhideWhenUsed/>
    <w:rsid w:val="002E43E6"/>
    <w:pPr>
      <w:widowControl/>
      <w:tabs>
        <w:tab w:val="center" w:pos="4153"/>
        <w:tab w:val="right" w:pos="8306"/>
      </w:tabs>
      <w:autoSpaceDE/>
      <w:autoSpaceDN/>
    </w:pPr>
    <w:rPr>
      <w:rFonts w:cs="Arial"/>
      <w:sz w:val="20"/>
      <w:szCs w:val="20"/>
      <w:lang w:eastAsia="el-GR"/>
    </w:rPr>
  </w:style>
  <w:style w:type="character" w:customStyle="1" w:styleId="Char1">
    <w:name w:val="Κεφαλίδα Char"/>
    <w:basedOn w:val="a0"/>
    <w:link w:val="a6"/>
    <w:uiPriority w:val="99"/>
    <w:rsid w:val="002E43E6"/>
    <w:rPr>
      <w:rFonts w:ascii="Calibri" w:eastAsia="Calibri" w:hAnsi="Calibri" w:cs="Arial"/>
      <w:sz w:val="20"/>
      <w:szCs w:val="20"/>
      <w:lang w:eastAsia="el-GR"/>
    </w:rPr>
  </w:style>
  <w:style w:type="paragraph" w:styleId="a7">
    <w:name w:val="footer"/>
    <w:basedOn w:val="a"/>
    <w:link w:val="Char2"/>
    <w:uiPriority w:val="99"/>
    <w:unhideWhenUsed/>
    <w:rsid w:val="002E43E6"/>
    <w:pPr>
      <w:widowControl/>
      <w:tabs>
        <w:tab w:val="center" w:pos="4153"/>
        <w:tab w:val="right" w:pos="8306"/>
      </w:tabs>
      <w:autoSpaceDE/>
      <w:autoSpaceDN/>
    </w:pPr>
    <w:rPr>
      <w:rFonts w:cs="Arial"/>
      <w:sz w:val="20"/>
      <w:szCs w:val="20"/>
      <w:lang w:eastAsia="el-GR"/>
    </w:rPr>
  </w:style>
  <w:style w:type="character" w:customStyle="1" w:styleId="Char2">
    <w:name w:val="Υποσέλιδο Char"/>
    <w:basedOn w:val="a0"/>
    <w:link w:val="a7"/>
    <w:uiPriority w:val="99"/>
    <w:rsid w:val="002E43E6"/>
    <w:rPr>
      <w:rFonts w:ascii="Calibri" w:eastAsia="Calibri" w:hAnsi="Calibri" w:cs="Arial"/>
      <w:sz w:val="20"/>
      <w:szCs w:val="20"/>
      <w:lang w:eastAsia="el-GR"/>
    </w:rPr>
  </w:style>
  <w:style w:type="table" w:styleId="a8">
    <w:name w:val="Table Grid"/>
    <w:basedOn w:val="a1"/>
    <w:uiPriority w:val="59"/>
    <w:rsid w:val="002E43E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8"/>
    <w:uiPriority w:val="59"/>
    <w:rsid w:val="002E43E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E43E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Title"/>
    <w:basedOn w:val="a"/>
    <w:link w:val="Char3"/>
    <w:uiPriority w:val="1"/>
    <w:qFormat/>
    <w:rsid w:val="002E43E6"/>
    <w:pPr>
      <w:spacing w:before="1"/>
      <w:ind w:right="19"/>
      <w:jc w:val="center"/>
    </w:pPr>
    <w:rPr>
      <w:b/>
      <w:bCs/>
      <w:sz w:val="48"/>
      <w:szCs w:val="48"/>
    </w:rPr>
  </w:style>
  <w:style w:type="character" w:customStyle="1" w:styleId="Char3">
    <w:name w:val="Τίτλος Char"/>
    <w:basedOn w:val="a0"/>
    <w:link w:val="a9"/>
    <w:uiPriority w:val="1"/>
    <w:rsid w:val="002E43E6"/>
    <w:rPr>
      <w:rFonts w:ascii="Calibri" w:eastAsia="Calibri" w:hAnsi="Calibri" w:cs="Calibri"/>
      <w:b/>
      <w:bCs/>
      <w:sz w:val="48"/>
      <w:szCs w:val="48"/>
    </w:rPr>
  </w:style>
  <w:style w:type="character" w:customStyle="1" w:styleId="2Char">
    <w:name w:val="Επικεφαλίδα 2 Char"/>
    <w:basedOn w:val="a0"/>
    <w:link w:val="2"/>
    <w:uiPriority w:val="9"/>
    <w:semiHidden/>
    <w:rsid w:val="0023260A"/>
    <w:rPr>
      <w:rFonts w:asciiTheme="majorHAnsi" w:eastAsiaTheme="majorEastAsia" w:hAnsiTheme="majorHAnsi" w:cstheme="majorBidi"/>
      <w:color w:val="2E74B5" w:themeColor="accent1" w:themeShade="BF"/>
      <w:sz w:val="26"/>
      <w:szCs w:val="26"/>
    </w:rPr>
  </w:style>
  <w:style w:type="table" w:customStyle="1" w:styleId="TableNormal3">
    <w:name w:val="Table Normal3"/>
    <w:uiPriority w:val="2"/>
    <w:semiHidden/>
    <w:unhideWhenUsed/>
    <w:qFormat/>
    <w:rsid w:val="009A43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533</Words>
  <Characters>2879</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Τριανταφυλλίδη Ειρήνη</cp:lastModifiedBy>
  <cp:revision>7</cp:revision>
  <dcterms:created xsi:type="dcterms:W3CDTF">2024-07-31T12:23:00Z</dcterms:created>
  <dcterms:modified xsi:type="dcterms:W3CDTF">2024-07-31T13:17:00Z</dcterms:modified>
</cp:coreProperties>
</file>